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CE" w:rsidRPr="00C830AC" w:rsidRDefault="00A25A83" w:rsidP="00EA4140">
      <w:pPr>
        <w:spacing w:after="0" w:line="240" w:lineRule="auto"/>
        <w:jc w:val="center"/>
        <w:rPr>
          <w:rFonts w:ascii="Times New Roman" w:hAnsi="Times New Roman" w:cs="Times New Roman"/>
          <w:sz w:val="24"/>
          <w:szCs w:val="24"/>
        </w:rPr>
      </w:pPr>
      <w:r w:rsidRPr="00C830AC">
        <w:rPr>
          <w:rFonts w:ascii="Times New Roman" w:hAnsi="Times New Roman" w:cs="Times New Roman"/>
          <w:sz w:val="24"/>
          <w:szCs w:val="24"/>
        </w:rPr>
        <w:t xml:space="preserve">Podrobné pravidlá spotrebiteľskej súťaže </w:t>
      </w:r>
    </w:p>
    <w:p w:rsidR="00A25A83" w:rsidRPr="00C830AC" w:rsidRDefault="00A25A83" w:rsidP="00EA4140">
      <w:pPr>
        <w:spacing w:after="0" w:line="240" w:lineRule="auto"/>
        <w:jc w:val="both"/>
        <w:rPr>
          <w:rFonts w:ascii="Times New Roman" w:hAnsi="Times New Roman" w:cs="Times New Roman"/>
          <w:sz w:val="24"/>
          <w:szCs w:val="24"/>
        </w:rPr>
      </w:pPr>
    </w:p>
    <w:p w:rsidR="00EA5124" w:rsidRPr="00C830AC" w:rsidRDefault="00EA5124" w:rsidP="00EA5124">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Predmetom týchto </w:t>
      </w:r>
      <w:r w:rsidR="00C830AC">
        <w:rPr>
          <w:rFonts w:ascii="Times New Roman" w:hAnsi="Times New Roman" w:cs="Times New Roman"/>
          <w:sz w:val="24"/>
          <w:szCs w:val="24"/>
        </w:rPr>
        <w:t>P</w:t>
      </w:r>
      <w:r w:rsidRPr="00C830AC">
        <w:rPr>
          <w:rFonts w:ascii="Times New Roman" w:hAnsi="Times New Roman" w:cs="Times New Roman"/>
          <w:sz w:val="24"/>
          <w:szCs w:val="24"/>
        </w:rPr>
        <w:t xml:space="preserve">ravidiel spotrebiteľskej súťaže je úprava podmienok a </w:t>
      </w:r>
      <w:r w:rsidR="00C830AC">
        <w:rPr>
          <w:rFonts w:ascii="Times New Roman" w:hAnsi="Times New Roman" w:cs="Times New Roman"/>
          <w:sz w:val="24"/>
          <w:szCs w:val="24"/>
        </w:rPr>
        <w:t>p</w:t>
      </w:r>
      <w:r w:rsidRPr="00C830AC">
        <w:rPr>
          <w:rFonts w:ascii="Times New Roman" w:hAnsi="Times New Roman" w:cs="Times New Roman"/>
          <w:sz w:val="24"/>
          <w:szCs w:val="24"/>
        </w:rPr>
        <w:t xml:space="preserve">riebehu spotrebiteľskej súťaže s názvom </w:t>
      </w:r>
      <w:r w:rsidR="002A6A5A" w:rsidRPr="00C830AC">
        <w:rPr>
          <w:rFonts w:ascii="Times New Roman" w:hAnsi="Times New Roman" w:cs="Times New Roman"/>
          <w:i/>
          <w:sz w:val="24"/>
          <w:szCs w:val="24"/>
        </w:rPr>
        <w:t>„SÚŤAŽ CBA“</w:t>
      </w:r>
      <w:r w:rsidRPr="00C830AC">
        <w:rPr>
          <w:rFonts w:ascii="Times New Roman" w:hAnsi="Times New Roman" w:cs="Times New Roman"/>
          <w:sz w:val="24"/>
          <w:szCs w:val="24"/>
        </w:rPr>
        <w:t xml:space="preserve"> vyhlásenej </w:t>
      </w:r>
      <w:r w:rsidR="00B779D6">
        <w:rPr>
          <w:rFonts w:ascii="Times New Roman" w:hAnsi="Times New Roman" w:cs="Times New Roman"/>
          <w:sz w:val="24"/>
          <w:szCs w:val="24"/>
        </w:rPr>
        <w:t xml:space="preserve">obchodnou </w:t>
      </w:r>
      <w:r w:rsidRPr="00C830AC">
        <w:rPr>
          <w:rFonts w:ascii="Times New Roman" w:hAnsi="Times New Roman" w:cs="Times New Roman"/>
          <w:sz w:val="24"/>
          <w:szCs w:val="24"/>
        </w:rPr>
        <w:t xml:space="preserve">spoločnosťou </w:t>
      </w:r>
      <w:r w:rsidR="00DE1816" w:rsidRPr="00C830AC">
        <w:rPr>
          <w:rFonts w:ascii="Times New Roman" w:hAnsi="Times New Roman" w:cs="Times New Roman"/>
          <w:sz w:val="24"/>
          <w:szCs w:val="24"/>
        </w:rPr>
        <w:t xml:space="preserve">CBA SK, a.s. </w:t>
      </w:r>
      <w:r w:rsidRPr="00C830AC">
        <w:rPr>
          <w:rFonts w:ascii="Times New Roman" w:hAnsi="Times New Roman" w:cs="Times New Roman"/>
          <w:sz w:val="24"/>
          <w:szCs w:val="24"/>
        </w:rPr>
        <w:t xml:space="preserve">so sídlom </w:t>
      </w:r>
      <w:r w:rsidR="00145870" w:rsidRPr="00C830AC">
        <w:rPr>
          <w:rFonts w:ascii="Times New Roman" w:hAnsi="Times New Roman" w:cs="Times New Roman"/>
          <w:sz w:val="24"/>
          <w:szCs w:val="24"/>
        </w:rPr>
        <w:t xml:space="preserve">Tatranská 303, 017 </w:t>
      </w:r>
      <w:r w:rsidR="00EC3D91" w:rsidRPr="00C830AC">
        <w:rPr>
          <w:rFonts w:ascii="Times New Roman" w:hAnsi="Times New Roman" w:cs="Times New Roman"/>
          <w:sz w:val="24"/>
          <w:szCs w:val="24"/>
        </w:rPr>
        <w:t>01  Považská Bystrica</w:t>
      </w:r>
      <w:r w:rsidRPr="00C830AC">
        <w:rPr>
          <w:rFonts w:ascii="Times New Roman" w:hAnsi="Times New Roman" w:cs="Times New Roman"/>
          <w:sz w:val="24"/>
          <w:szCs w:val="24"/>
        </w:rPr>
        <w:t xml:space="preserve">, Slovenská republika, IČO: </w:t>
      </w:r>
      <w:r w:rsidR="00EC3D91" w:rsidRPr="00C830AC">
        <w:rPr>
          <w:rFonts w:ascii="Times New Roman" w:hAnsi="Times New Roman" w:cs="Times New Roman"/>
          <w:sz w:val="24"/>
          <w:szCs w:val="24"/>
        </w:rPr>
        <w:t>36045217</w:t>
      </w:r>
      <w:r w:rsidRPr="00C830AC">
        <w:rPr>
          <w:rFonts w:ascii="Times New Roman" w:hAnsi="Times New Roman" w:cs="Times New Roman"/>
          <w:sz w:val="24"/>
          <w:szCs w:val="24"/>
        </w:rPr>
        <w:t xml:space="preserve">, </w:t>
      </w:r>
      <w:r w:rsidR="00B779D6" w:rsidRPr="00C830AC">
        <w:rPr>
          <w:rFonts w:ascii="Times New Roman" w:hAnsi="Times New Roman" w:cs="Times New Roman"/>
          <w:sz w:val="24"/>
          <w:szCs w:val="24"/>
        </w:rPr>
        <w:t>zapísan</w:t>
      </w:r>
      <w:r w:rsidR="00B779D6">
        <w:rPr>
          <w:rFonts w:ascii="Times New Roman" w:hAnsi="Times New Roman" w:cs="Times New Roman"/>
          <w:sz w:val="24"/>
          <w:szCs w:val="24"/>
        </w:rPr>
        <w:t xml:space="preserve">ou </w:t>
      </w:r>
      <w:r w:rsidRPr="00C830AC">
        <w:rPr>
          <w:rFonts w:ascii="Times New Roman" w:hAnsi="Times New Roman" w:cs="Times New Roman"/>
          <w:sz w:val="24"/>
          <w:szCs w:val="24"/>
        </w:rPr>
        <w:t>v</w:t>
      </w:r>
      <w:r w:rsidR="00EC3D91" w:rsidRPr="00C830AC">
        <w:rPr>
          <w:rFonts w:ascii="Times New Roman" w:hAnsi="Times New Roman" w:cs="Times New Roman"/>
          <w:sz w:val="24"/>
          <w:szCs w:val="24"/>
        </w:rPr>
        <w:t xml:space="preserve"> Obchodnom registri Okresného súdu Trenčín Oddiel: Sa, Vložka číslo  10264/R </w:t>
      </w:r>
      <w:r w:rsidRPr="00C830AC">
        <w:rPr>
          <w:rFonts w:ascii="Times New Roman" w:hAnsi="Times New Roman" w:cs="Times New Roman"/>
          <w:sz w:val="24"/>
          <w:szCs w:val="24"/>
        </w:rPr>
        <w:t>(ďalej len „</w:t>
      </w:r>
      <w:r w:rsidR="00A32ECF" w:rsidRPr="00C830AC">
        <w:rPr>
          <w:rFonts w:ascii="Times New Roman" w:hAnsi="Times New Roman" w:cs="Times New Roman"/>
          <w:sz w:val="24"/>
          <w:szCs w:val="24"/>
        </w:rPr>
        <w:t>Organizátor</w:t>
      </w:r>
      <w:r w:rsidRPr="00C830AC">
        <w:rPr>
          <w:rFonts w:ascii="Times New Roman" w:hAnsi="Times New Roman" w:cs="Times New Roman"/>
          <w:sz w:val="24"/>
          <w:szCs w:val="24"/>
        </w:rPr>
        <w:t>“).</w:t>
      </w:r>
      <w:r w:rsidR="00BE2DFA" w:rsidRPr="00C830AC">
        <w:rPr>
          <w:rFonts w:ascii="Times New Roman" w:hAnsi="Times New Roman" w:cs="Times New Roman"/>
          <w:sz w:val="24"/>
          <w:szCs w:val="24"/>
        </w:rPr>
        <w:t xml:space="preserve"> </w:t>
      </w:r>
      <w:r w:rsidR="00BE2DFA" w:rsidRPr="00C830AC">
        <w:rPr>
          <w:rFonts w:ascii="Times New Roman" w:hAnsi="Times New Roman" w:cs="Times New Roman"/>
          <w:sz w:val="24"/>
          <w:szCs w:val="24"/>
          <w:lang w:eastAsia="cs-CZ"/>
        </w:rPr>
        <w:t>V skrátených verziách môžu byť tieto Pravidlá uvedené aj v marketingových a informačných materiáloch Organizátora.</w:t>
      </w:r>
    </w:p>
    <w:p w:rsidR="00473F6D" w:rsidRPr="00C830AC" w:rsidRDefault="00473F6D" w:rsidP="00473F6D">
      <w:pPr>
        <w:pStyle w:val="Odsekzoznamu"/>
        <w:spacing w:after="0" w:line="240" w:lineRule="auto"/>
        <w:jc w:val="both"/>
        <w:rPr>
          <w:rFonts w:ascii="Times New Roman" w:hAnsi="Times New Roman" w:cs="Times New Roman"/>
          <w:sz w:val="24"/>
          <w:szCs w:val="24"/>
        </w:rPr>
      </w:pPr>
    </w:p>
    <w:p w:rsidR="00473F6D" w:rsidRPr="00C830AC" w:rsidRDefault="00473F6D" w:rsidP="00473F6D">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Podrobné pravidlá stanovujú podmienky účasti v súťaži, získanie a odovzdanie výhry v súťaži, a popisujú práva a povinnosti súťažiacich ako aj zabezpečenie ochrany osobných údajov v zmysle aktuálnej právnej úpravy pre oblasť ochrany osobných údajov.</w:t>
      </w:r>
    </w:p>
    <w:p w:rsidR="00EA5124" w:rsidRPr="00C830AC" w:rsidRDefault="00EA5124" w:rsidP="00473F6D">
      <w:pPr>
        <w:pStyle w:val="Odsekzoznamu"/>
        <w:spacing w:after="0" w:line="240" w:lineRule="auto"/>
        <w:jc w:val="both"/>
        <w:rPr>
          <w:rFonts w:ascii="Times New Roman" w:hAnsi="Times New Roman" w:cs="Times New Roman"/>
          <w:sz w:val="24"/>
          <w:szCs w:val="24"/>
        </w:rPr>
      </w:pPr>
    </w:p>
    <w:p w:rsidR="00EA5124" w:rsidRPr="00C830AC" w:rsidRDefault="00EA5124" w:rsidP="00EA5124">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Súťaž je organizovaná ako propagačná súťaž v zmysle § 3 ods. 5 zákona č.</w:t>
      </w:r>
      <w:r w:rsidR="00722C10">
        <w:rPr>
          <w:rFonts w:ascii="Times New Roman" w:hAnsi="Times New Roman" w:cs="Times New Roman"/>
          <w:sz w:val="24"/>
          <w:szCs w:val="24"/>
        </w:rPr>
        <w:t xml:space="preserve"> </w:t>
      </w:r>
      <w:r w:rsidRPr="00C830AC">
        <w:rPr>
          <w:rFonts w:ascii="Times New Roman" w:hAnsi="Times New Roman" w:cs="Times New Roman"/>
          <w:sz w:val="24"/>
          <w:szCs w:val="24"/>
        </w:rPr>
        <w:t>171/2005 Z. z. o hazardných hrách a zmene a doplnení niektorých zákonov v znení neskorších predpisov a nie je hazardnou hrou.</w:t>
      </w:r>
    </w:p>
    <w:p w:rsidR="00EA5124" w:rsidRPr="00C830AC" w:rsidRDefault="00EA5124" w:rsidP="00EA5124">
      <w:pPr>
        <w:pStyle w:val="Odsekzoznamu"/>
        <w:spacing w:after="0" w:line="240" w:lineRule="auto"/>
        <w:jc w:val="both"/>
        <w:rPr>
          <w:rFonts w:ascii="Times New Roman" w:hAnsi="Times New Roman" w:cs="Times New Roman"/>
          <w:sz w:val="24"/>
          <w:szCs w:val="24"/>
        </w:rPr>
      </w:pPr>
    </w:p>
    <w:p w:rsidR="00A25A83" w:rsidRPr="00C830AC" w:rsidRDefault="00A25A83" w:rsidP="00EA4140">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Trvanie súťaže:</w:t>
      </w:r>
    </w:p>
    <w:p w:rsidR="00A25A83" w:rsidRPr="00C830AC" w:rsidRDefault="00A25A83" w:rsidP="00B5033F">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Súťaž je realizovaná na území Slovenskej republiky v</w:t>
      </w:r>
      <w:r w:rsidR="00BD53C6" w:rsidRPr="00C830AC">
        <w:rPr>
          <w:rFonts w:ascii="Times New Roman" w:hAnsi="Times New Roman" w:cs="Times New Roman"/>
          <w:sz w:val="24"/>
          <w:szCs w:val="24"/>
        </w:rPr>
        <w:t> </w:t>
      </w:r>
      <w:r w:rsidRPr="00C830AC">
        <w:rPr>
          <w:rFonts w:ascii="Times New Roman" w:hAnsi="Times New Roman" w:cs="Times New Roman"/>
          <w:sz w:val="24"/>
          <w:szCs w:val="24"/>
        </w:rPr>
        <w:t>sieti</w:t>
      </w:r>
      <w:r w:rsidR="00BD53C6" w:rsidRPr="00C830AC">
        <w:rPr>
          <w:rFonts w:ascii="Times New Roman" w:hAnsi="Times New Roman" w:cs="Times New Roman"/>
          <w:sz w:val="24"/>
          <w:szCs w:val="24"/>
        </w:rPr>
        <w:t xml:space="preserve"> </w:t>
      </w:r>
      <w:r w:rsidR="00A55D38" w:rsidRPr="00C830AC">
        <w:rPr>
          <w:rFonts w:ascii="Times New Roman" w:hAnsi="Times New Roman" w:cs="Times New Roman"/>
          <w:sz w:val="24"/>
          <w:szCs w:val="24"/>
        </w:rPr>
        <w:t>predajní</w:t>
      </w:r>
      <w:r w:rsidR="00907AA0" w:rsidRPr="00C830AC">
        <w:rPr>
          <w:rFonts w:ascii="Times New Roman" w:hAnsi="Times New Roman" w:cs="Times New Roman"/>
          <w:sz w:val="24"/>
          <w:szCs w:val="24"/>
        </w:rPr>
        <w:t xml:space="preserve"> </w:t>
      </w:r>
      <w:r w:rsidR="00DE1816" w:rsidRPr="00C830AC">
        <w:rPr>
          <w:rFonts w:ascii="Times New Roman" w:hAnsi="Times New Roman" w:cs="Times New Roman"/>
          <w:sz w:val="24"/>
          <w:szCs w:val="24"/>
        </w:rPr>
        <w:t>označených</w:t>
      </w:r>
      <w:r w:rsidR="00907AA0" w:rsidRPr="00C830AC">
        <w:rPr>
          <w:rFonts w:ascii="Times New Roman" w:hAnsi="Times New Roman" w:cs="Times New Roman"/>
          <w:sz w:val="24"/>
          <w:szCs w:val="24"/>
        </w:rPr>
        <w:t xml:space="preserve"> </w:t>
      </w:r>
      <w:r w:rsidR="000A2EE8" w:rsidRPr="00C830AC">
        <w:rPr>
          <w:rFonts w:ascii="Times New Roman" w:hAnsi="Times New Roman" w:cs="Times New Roman"/>
          <w:sz w:val="24"/>
          <w:szCs w:val="24"/>
        </w:rPr>
        <w:t>logom CBA</w:t>
      </w:r>
      <w:r w:rsidR="00907AA0" w:rsidRPr="00C830AC">
        <w:rPr>
          <w:rFonts w:ascii="Times New Roman" w:hAnsi="Times New Roman" w:cs="Times New Roman"/>
          <w:sz w:val="24"/>
          <w:szCs w:val="24"/>
        </w:rPr>
        <w:t>,</w:t>
      </w:r>
      <w:r w:rsidR="000A2EE8" w:rsidRPr="00C830AC">
        <w:rPr>
          <w:rFonts w:ascii="Times New Roman" w:hAnsi="Times New Roman" w:cs="Times New Roman"/>
          <w:sz w:val="24"/>
          <w:szCs w:val="24"/>
        </w:rPr>
        <w:t xml:space="preserve"> </w:t>
      </w:r>
      <w:r w:rsidRPr="00C830AC">
        <w:rPr>
          <w:rFonts w:ascii="Times New Roman" w:hAnsi="Times New Roman" w:cs="Times New Roman"/>
          <w:sz w:val="24"/>
          <w:szCs w:val="24"/>
        </w:rPr>
        <w:t xml:space="preserve">v termíne od </w:t>
      </w:r>
      <w:r w:rsidR="00232D5F">
        <w:rPr>
          <w:rFonts w:ascii="Times New Roman" w:hAnsi="Times New Roman" w:cs="Times New Roman"/>
          <w:sz w:val="24"/>
          <w:szCs w:val="24"/>
        </w:rPr>
        <w:t>0</w:t>
      </w:r>
      <w:r w:rsidR="00B63B52">
        <w:rPr>
          <w:rFonts w:ascii="Times New Roman" w:hAnsi="Times New Roman" w:cs="Times New Roman"/>
          <w:sz w:val="24"/>
          <w:szCs w:val="24"/>
        </w:rPr>
        <w:t>7</w:t>
      </w:r>
      <w:r w:rsidR="00A55D38" w:rsidRPr="00C830AC">
        <w:rPr>
          <w:rFonts w:ascii="Times New Roman" w:hAnsi="Times New Roman" w:cs="Times New Roman"/>
          <w:sz w:val="24"/>
          <w:szCs w:val="24"/>
        </w:rPr>
        <w:t>.</w:t>
      </w:r>
      <w:r w:rsidR="00B63B52">
        <w:rPr>
          <w:rFonts w:ascii="Times New Roman" w:hAnsi="Times New Roman" w:cs="Times New Roman"/>
          <w:sz w:val="24"/>
          <w:szCs w:val="24"/>
        </w:rPr>
        <w:t>03</w:t>
      </w:r>
      <w:r w:rsidR="00A55D38" w:rsidRPr="00C830AC">
        <w:rPr>
          <w:rFonts w:ascii="Times New Roman" w:hAnsi="Times New Roman" w:cs="Times New Roman"/>
          <w:sz w:val="24"/>
          <w:szCs w:val="24"/>
        </w:rPr>
        <w:t>.</w:t>
      </w:r>
      <w:r w:rsidR="00C62BC2">
        <w:rPr>
          <w:rFonts w:ascii="Times New Roman" w:hAnsi="Times New Roman" w:cs="Times New Roman"/>
          <w:sz w:val="24"/>
          <w:szCs w:val="24"/>
        </w:rPr>
        <w:t>202</w:t>
      </w:r>
      <w:r w:rsidR="00B63B52">
        <w:rPr>
          <w:rFonts w:ascii="Times New Roman" w:hAnsi="Times New Roman" w:cs="Times New Roman"/>
          <w:sz w:val="24"/>
          <w:szCs w:val="24"/>
        </w:rPr>
        <w:t>4</w:t>
      </w:r>
      <w:r w:rsidR="003609E0" w:rsidRPr="00C830AC">
        <w:rPr>
          <w:rFonts w:ascii="Times New Roman" w:hAnsi="Times New Roman" w:cs="Times New Roman"/>
          <w:sz w:val="24"/>
          <w:szCs w:val="24"/>
        </w:rPr>
        <w:t xml:space="preserve"> do </w:t>
      </w:r>
      <w:r w:rsidR="00B63B52">
        <w:rPr>
          <w:rFonts w:ascii="Times New Roman" w:hAnsi="Times New Roman" w:cs="Times New Roman"/>
          <w:sz w:val="24"/>
          <w:szCs w:val="24"/>
        </w:rPr>
        <w:t>20</w:t>
      </w:r>
      <w:r w:rsidR="00325796">
        <w:rPr>
          <w:rFonts w:ascii="Times New Roman" w:hAnsi="Times New Roman" w:cs="Times New Roman"/>
          <w:sz w:val="24"/>
          <w:szCs w:val="24"/>
        </w:rPr>
        <w:t>.</w:t>
      </w:r>
      <w:r w:rsidR="00B63B52">
        <w:rPr>
          <w:rFonts w:ascii="Times New Roman" w:hAnsi="Times New Roman" w:cs="Times New Roman"/>
          <w:sz w:val="24"/>
          <w:szCs w:val="24"/>
        </w:rPr>
        <w:t>03</w:t>
      </w:r>
      <w:r w:rsidR="00B71BB8" w:rsidRPr="00C830AC">
        <w:rPr>
          <w:rFonts w:ascii="Times New Roman" w:hAnsi="Times New Roman" w:cs="Times New Roman"/>
          <w:sz w:val="24"/>
          <w:szCs w:val="24"/>
        </w:rPr>
        <w:t>.</w:t>
      </w:r>
      <w:r w:rsidR="00C62BC2">
        <w:rPr>
          <w:rFonts w:ascii="Times New Roman" w:hAnsi="Times New Roman" w:cs="Times New Roman"/>
          <w:sz w:val="24"/>
          <w:szCs w:val="24"/>
        </w:rPr>
        <w:t>202</w:t>
      </w:r>
      <w:r w:rsidR="00B63B52">
        <w:rPr>
          <w:rFonts w:ascii="Times New Roman" w:hAnsi="Times New Roman" w:cs="Times New Roman"/>
          <w:sz w:val="24"/>
          <w:szCs w:val="24"/>
        </w:rPr>
        <w:t>4</w:t>
      </w:r>
      <w:r w:rsidR="00325AD3" w:rsidRPr="00C830AC">
        <w:rPr>
          <w:rFonts w:ascii="Times New Roman" w:hAnsi="Times New Roman" w:cs="Times New Roman"/>
          <w:i/>
          <w:sz w:val="24"/>
          <w:szCs w:val="24"/>
        </w:rPr>
        <w:t>.</w:t>
      </w:r>
    </w:p>
    <w:p w:rsidR="00325AD3" w:rsidRPr="00C830AC" w:rsidRDefault="00A37911"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Podrobné</w:t>
      </w:r>
      <w:r w:rsidR="00325AD3" w:rsidRPr="00C830AC">
        <w:rPr>
          <w:rFonts w:ascii="Times New Roman" w:hAnsi="Times New Roman" w:cs="Times New Roman"/>
          <w:sz w:val="24"/>
          <w:szCs w:val="24"/>
        </w:rPr>
        <w:t xml:space="preserve"> pravidlá sú po celú dobu súťaže zverejnené na </w:t>
      </w:r>
      <w:proofErr w:type="spellStart"/>
      <w:r w:rsidR="00907AA0" w:rsidRPr="00C830AC">
        <w:rPr>
          <w:rStyle w:val="Hypertextovprepojenie"/>
          <w:rFonts w:ascii="Times New Roman" w:hAnsi="Times New Roman" w:cs="Times New Roman"/>
          <w:sz w:val="24"/>
          <w:szCs w:val="24"/>
        </w:rPr>
        <w:t>www.cbask.sk</w:t>
      </w:r>
      <w:proofErr w:type="spellEnd"/>
      <w:r w:rsidR="00DE1816" w:rsidRPr="00C830AC">
        <w:rPr>
          <w:rFonts w:ascii="Times New Roman" w:hAnsi="Times New Roman" w:cs="Times New Roman"/>
          <w:sz w:val="24"/>
          <w:szCs w:val="24"/>
        </w:rPr>
        <w:t xml:space="preserve"> a </w:t>
      </w:r>
      <w:proofErr w:type="spellStart"/>
      <w:r w:rsidR="00DE1816" w:rsidRPr="00C830AC">
        <w:rPr>
          <w:rFonts w:ascii="Times New Roman" w:hAnsi="Times New Roman" w:cs="Times New Roman"/>
          <w:sz w:val="24"/>
          <w:szCs w:val="24"/>
        </w:rPr>
        <w:t>facebook</w:t>
      </w:r>
      <w:proofErr w:type="spellEnd"/>
      <w:r w:rsidR="00DE1816" w:rsidRPr="00C830AC">
        <w:rPr>
          <w:rFonts w:ascii="Times New Roman" w:hAnsi="Times New Roman" w:cs="Times New Roman"/>
          <w:sz w:val="24"/>
          <w:szCs w:val="24"/>
        </w:rPr>
        <w:t xml:space="preserve"> „CBA Potraviny“</w:t>
      </w:r>
      <w:r w:rsidR="00325AD3" w:rsidRPr="00C830AC">
        <w:rPr>
          <w:rFonts w:ascii="Times New Roman" w:hAnsi="Times New Roman" w:cs="Times New Roman"/>
          <w:sz w:val="24"/>
          <w:szCs w:val="24"/>
        </w:rPr>
        <w:t xml:space="preserve">. </w:t>
      </w:r>
    </w:p>
    <w:p w:rsidR="00325AD3" w:rsidRPr="00C830AC" w:rsidRDefault="00325AD3" w:rsidP="00EA4140">
      <w:pPr>
        <w:pStyle w:val="Odsekzoznamu"/>
        <w:spacing w:after="0" w:line="240" w:lineRule="auto"/>
        <w:jc w:val="both"/>
        <w:rPr>
          <w:rFonts w:ascii="Times New Roman" w:hAnsi="Times New Roman" w:cs="Times New Roman"/>
          <w:color w:val="FF0000"/>
          <w:sz w:val="24"/>
          <w:szCs w:val="24"/>
        </w:rPr>
      </w:pPr>
    </w:p>
    <w:p w:rsidR="00325AD3" w:rsidRPr="00C830AC" w:rsidRDefault="00325AD3" w:rsidP="00EA4140">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Účasť v súťaži:</w:t>
      </w:r>
    </w:p>
    <w:p w:rsidR="00325AD3" w:rsidRPr="00C830AC" w:rsidRDefault="00325AD3"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Súťaže sa môže zúčastniť ktorákoľvek fyzická osoba s trvalým pobytom na území Slovenskej republiky. Osoby mladšie ako </w:t>
      </w:r>
      <w:r w:rsidR="00EA5124" w:rsidRPr="00C830AC">
        <w:rPr>
          <w:rFonts w:ascii="Times New Roman" w:hAnsi="Times New Roman" w:cs="Times New Roman"/>
          <w:sz w:val="24"/>
          <w:szCs w:val="24"/>
        </w:rPr>
        <w:t>18</w:t>
      </w:r>
      <w:r w:rsidRPr="00C830AC">
        <w:rPr>
          <w:rFonts w:ascii="Times New Roman" w:hAnsi="Times New Roman" w:cs="Times New Roman"/>
          <w:sz w:val="24"/>
          <w:szCs w:val="24"/>
        </w:rPr>
        <w:t xml:space="preserve"> rokov </w:t>
      </w:r>
      <w:r w:rsidR="00EA5124" w:rsidRPr="00C830AC">
        <w:rPr>
          <w:rFonts w:ascii="Times New Roman" w:hAnsi="Times New Roman" w:cs="Times New Roman"/>
          <w:sz w:val="24"/>
          <w:szCs w:val="24"/>
        </w:rPr>
        <w:t xml:space="preserve">musia byť zastúpené svojím </w:t>
      </w:r>
      <w:r w:rsidRPr="00C830AC">
        <w:rPr>
          <w:rFonts w:ascii="Times New Roman" w:hAnsi="Times New Roman" w:cs="Times New Roman"/>
          <w:sz w:val="24"/>
          <w:szCs w:val="24"/>
        </w:rPr>
        <w:t>zákonný</w:t>
      </w:r>
      <w:r w:rsidR="00EA5124" w:rsidRPr="00C830AC">
        <w:rPr>
          <w:rFonts w:ascii="Times New Roman" w:hAnsi="Times New Roman" w:cs="Times New Roman"/>
          <w:sz w:val="24"/>
          <w:szCs w:val="24"/>
        </w:rPr>
        <w:t>m zástupcom.</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Súťažiaci svojou účasťou v súťaži vyhlasujú, že: </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a) súhlasia s podmienkami súťaže uvedenými v tomto štatúte; </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b) svoju účasť v súťaži budú uskutočňovať vo vlastnom mene a na vlastný účet;</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c) súhlasia so spracúvaním poskytnutých osobných údajov pre účely účasti v súťaži;</w:t>
      </w:r>
    </w:p>
    <w:p w:rsidR="00F85458" w:rsidRPr="00C830AC" w:rsidRDefault="00F85458"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d) v prípade výhry súhlasia so zverejnením poskytnutých osobných údajov v zmysle podmienok súťaže.</w:t>
      </w:r>
    </w:p>
    <w:p w:rsidR="00325AD3" w:rsidRPr="00C830AC" w:rsidRDefault="00325AD3" w:rsidP="00EA4140">
      <w:pPr>
        <w:pStyle w:val="Odsekzoznamu"/>
        <w:spacing w:after="0" w:line="240" w:lineRule="auto"/>
        <w:jc w:val="both"/>
        <w:rPr>
          <w:rFonts w:ascii="Times New Roman" w:hAnsi="Times New Roman" w:cs="Times New Roman"/>
          <w:sz w:val="24"/>
          <w:szCs w:val="24"/>
        </w:rPr>
      </w:pPr>
    </w:p>
    <w:p w:rsidR="00325AD3" w:rsidRPr="00C830AC" w:rsidRDefault="00325AD3" w:rsidP="00EA4140">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Podmienky súťaže:</w:t>
      </w:r>
    </w:p>
    <w:p w:rsidR="00EF5A23" w:rsidRPr="00C830AC" w:rsidRDefault="00325796" w:rsidP="00A55D38">
      <w:pPr>
        <w:pStyle w:val="Odsekzoznamu"/>
        <w:spacing w:after="0" w:line="240" w:lineRule="auto"/>
        <w:jc w:val="both"/>
        <w:rPr>
          <w:rFonts w:ascii="Times New Roman" w:hAnsi="Times New Roman" w:cs="Times New Roman"/>
          <w:sz w:val="24"/>
          <w:szCs w:val="24"/>
        </w:rPr>
      </w:pPr>
      <w:r w:rsidRPr="00325796">
        <w:rPr>
          <w:rFonts w:ascii="Times New Roman" w:hAnsi="Times New Roman" w:cs="Times New Roman"/>
          <w:sz w:val="24"/>
          <w:szCs w:val="24"/>
        </w:rPr>
        <w:t xml:space="preserve">Každý zákazník slovenských predajní označených logom CBA, ktorý v čase od </w:t>
      </w:r>
      <w:r w:rsidR="00B63B52">
        <w:rPr>
          <w:rFonts w:ascii="Times New Roman" w:hAnsi="Times New Roman" w:cs="Times New Roman"/>
          <w:sz w:val="24"/>
          <w:szCs w:val="24"/>
        </w:rPr>
        <w:t>07</w:t>
      </w:r>
      <w:r w:rsidRPr="00325796">
        <w:rPr>
          <w:rFonts w:ascii="Times New Roman" w:hAnsi="Times New Roman" w:cs="Times New Roman"/>
          <w:sz w:val="24"/>
          <w:szCs w:val="24"/>
        </w:rPr>
        <w:t>.</w:t>
      </w:r>
      <w:r w:rsidR="00B63B52">
        <w:rPr>
          <w:rFonts w:ascii="Times New Roman" w:hAnsi="Times New Roman" w:cs="Times New Roman"/>
          <w:sz w:val="24"/>
          <w:szCs w:val="24"/>
        </w:rPr>
        <w:t>03</w:t>
      </w:r>
      <w:r w:rsidRPr="00325796">
        <w:rPr>
          <w:rFonts w:ascii="Times New Roman" w:hAnsi="Times New Roman" w:cs="Times New Roman"/>
          <w:sz w:val="24"/>
          <w:szCs w:val="24"/>
        </w:rPr>
        <w:t>.202</w:t>
      </w:r>
      <w:r w:rsidR="00B63B52">
        <w:rPr>
          <w:rFonts w:ascii="Times New Roman" w:hAnsi="Times New Roman" w:cs="Times New Roman"/>
          <w:sz w:val="24"/>
          <w:szCs w:val="24"/>
        </w:rPr>
        <w:t>4</w:t>
      </w:r>
      <w:r w:rsidRPr="00325796">
        <w:rPr>
          <w:rFonts w:ascii="Times New Roman" w:hAnsi="Times New Roman" w:cs="Times New Roman"/>
          <w:sz w:val="24"/>
          <w:szCs w:val="24"/>
        </w:rPr>
        <w:t xml:space="preserve"> do </w:t>
      </w:r>
      <w:r w:rsidR="00B63B52">
        <w:rPr>
          <w:rFonts w:ascii="Times New Roman" w:hAnsi="Times New Roman" w:cs="Times New Roman"/>
          <w:sz w:val="24"/>
          <w:szCs w:val="24"/>
        </w:rPr>
        <w:t>20.03</w:t>
      </w:r>
      <w:r w:rsidRPr="00325796">
        <w:rPr>
          <w:rFonts w:ascii="Times New Roman" w:hAnsi="Times New Roman" w:cs="Times New Roman"/>
          <w:sz w:val="24"/>
          <w:szCs w:val="24"/>
        </w:rPr>
        <w:t>.202</w:t>
      </w:r>
      <w:r w:rsidR="00B63B52">
        <w:rPr>
          <w:rFonts w:ascii="Times New Roman" w:hAnsi="Times New Roman" w:cs="Times New Roman"/>
          <w:sz w:val="24"/>
          <w:szCs w:val="24"/>
        </w:rPr>
        <w:t>4</w:t>
      </w:r>
      <w:r w:rsidRPr="00325796">
        <w:rPr>
          <w:rFonts w:ascii="Times New Roman" w:hAnsi="Times New Roman" w:cs="Times New Roman"/>
          <w:sz w:val="24"/>
          <w:szCs w:val="24"/>
        </w:rPr>
        <w:t xml:space="preserve"> zakúpi tovar v hodnote minimálne 7 €, v ktorom bude minimálne 1 výrobok s logom CBA (resp. CUKO, </w:t>
      </w:r>
      <w:proofErr w:type="spellStart"/>
      <w:r w:rsidRPr="00325796">
        <w:rPr>
          <w:rFonts w:ascii="Times New Roman" w:hAnsi="Times New Roman" w:cs="Times New Roman"/>
          <w:sz w:val="24"/>
          <w:szCs w:val="24"/>
        </w:rPr>
        <w:t>Fresh</w:t>
      </w:r>
      <w:proofErr w:type="spellEnd"/>
      <w:r w:rsidRPr="00325796">
        <w:rPr>
          <w:rFonts w:ascii="Times New Roman" w:hAnsi="Times New Roman" w:cs="Times New Roman"/>
          <w:sz w:val="24"/>
          <w:szCs w:val="24"/>
        </w:rPr>
        <w:t xml:space="preserve"> </w:t>
      </w:r>
      <w:proofErr w:type="spellStart"/>
      <w:r w:rsidRPr="00325796">
        <w:rPr>
          <w:rFonts w:ascii="Times New Roman" w:hAnsi="Times New Roman" w:cs="Times New Roman"/>
          <w:sz w:val="24"/>
          <w:szCs w:val="24"/>
        </w:rPr>
        <w:t>Garden</w:t>
      </w:r>
      <w:proofErr w:type="spellEnd"/>
      <w:r w:rsidRPr="00325796">
        <w:rPr>
          <w:rFonts w:ascii="Times New Roman" w:hAnsi="Times New Roman" w:cs="Times New Roman"/>
          <w:sz w:val="24"/>
          <w:szCs w:val="24"/>
        </w:rPr>
        <w:t xml:space="preserve">, </w:t>
      </w:r>
      <w:proofErr w:type="spellStart"/>
      <w:r w:rsidRPr="00325796">
        <w:rPr>
          <w:rFonts w:ascii="Times New Roman" w:hAnsi="Times New Roman" w:cs="Times New Roman"/>
          <w:sz w:val="24"/>
          <w:szCs w:val="24"/>
        </w:rPr>
        <w:t>Freshness</w:t>
      </w:r>
      <w:proofErr w:type="spellEnd"/>
      <w:r w:rsidRPr="00325796">
        <w:rPr>
          <w:rFonts w:ascii="Times New Roman" w:hAnsi="Times New Roman" w:cs="Times New Roman"/>
          <w:sz w:val="24"/>
          <w:szCs w:val="24"/>
        </w:rPr>
        <w:t xml:space="preserve">, </w:t>
      </w:r>
      <w:proofErr w:type="spellStart"/>
      <w:r w:rsidRPr="00325796">
        <w:rPr>
          <w:rFonts w:ascii="Times New Roman" w:hAnsi="Times New Roman" w:cs="Times New Roman"/>
          <w:sz w:val="24"/>
          <w:szCs w:val="24"/>
        </w:rPr>
        <w:t>Frizanto</w:t>
      </w:r>
      <w:proofErr w:type="spellEnd"/>
      <w:r w:rsidRPr="00325796">
        <w:rPr>
          <w:rFonts w:ascii="Times New Roman" w:hAnsi="Times New Roman" w:cs="Times New Roman"/>
          <w:sz w:val="24"/>
          <w:szCs w:val="24"/>
        </w:rPr>
        <w:t xml:space="preserve">, </w:t>
      </w:r>
      <w:proofErr w:type="spellStart"/>
      <w:r w:rsidRPr="00325796">
        <w:rPr>
          <w:rFonts w:ascii="Times New Roman" w:hAnsi="Times New Roman" w:cs="Times New Roman"/>
          <w:sz w:val="24"/>
          <w:szCs w:val="24"/>
        </w:rPr>
        <w:t>Gurmino</w:t>
      </w:r>
      <w:proofErr w:type="spellEnd"/>
      <w:r w:rsidRPr="00325796">
        <w:rPr>
          <w:rFonts w:ascii="Times New Roman" w:hAnsi="Times New Roman" w:cs="Times New Roman"/>
          <w:sz w:val="24"/>
          <w:szCs w:val="24"/>
        </w:rPr>
        <w:t xml:space="preserve">, Milkin, Naša Starká, Od nášho mäsiara, </w:t>
      </w:r>
      <w:proofErr w:type="spellStart"/>
      <w:r w:rsidRPr="00325796">
        <w:rPr>
          <w:rFonts w:ascii="Times New Roman" w:hAnsi="Times New Roman" w:cs="Times New Roman"/>
          <w:sz w:val="24"/>
          <w:szCs w:val="24"/>
        </w:rPr>
        <w:t>Sneky</w:t>
      </w:r>
      <w:proofErr w:type="spellEnd"/>
      <w:r w:rsidRPr="00325796">
        <w:rPr>
          <w:rFonts w:ascii="Times New Roman" w:hAnsi="Times New Roman" w:cs="Times New Roman"/>
          <w:sz w:val="24"/>
          <w:szCs w:val="24"/>
        </w:rPr>
        <w:t>), bude zaradený do žrebovania, ak na zadnú stranu pokladničného bloku napíše svoje meno, presnú adresu, telefón a pokladničný blok s označenou obálkou „SÚŤAŽ CBA“ do 2</w:t>
      </w:r>
      <w:r w:rsidR="00B63B52">
        <w:rPr>
          <w:rFonts w:ascii="Times New Roman" w:hAnsi="Times New Roman" w:cs="Times New Roman"/>
          <w:sz w:val="24"/>
          <w:szCs w:val="24"/>
        </w:rPr>
        <w:t>5</w:t>
      </w:r>
      <w:r w:rsidRPr="00325796">
        <w:rPr>
          <w:rFonts w:ascii="Times New Roman" w:hAnsi="Times New Roman" w:cs="Times New Roman"/>
          <w:sz w:val="24"/>
          <w:szCs w:val="24"/>
        </w:rPr>
        <w:t>.</w:t>
      </w:r>
      <w:r w:rsidR="00B63B52">
        <w:rPr>
          <w:rFonts w:ascii="Times New Roman" w:hAnsi="Times New Roman" w:cs="Times New Roman"/>
          <w:sz w:val="24"/>
          <w:szCs w:val="24"/>
        </w:rPr>
        <w:t>03</w:t>
      </w:r>
      <w:r w:rsidRPr="00325796">
        <w:rPr>
          <w:rFonts w:ascii="Times New Roman" w:hAnsi="Times New Roman" w:cs="Times New Roman"/>
          <w:sz w:val="24"/>
          <w:szCs w:val="24"/>
        </w:rPr>
        <w:t>.202</w:t>
      </w:r>
      <w:r w:rsidR="00B63B52">
        <w:rPr>
          <w:rFonts w:ascii="Times New Roman" w:hAnsi="Times New Roman" w:cs="Times New Roman"/>
          <w:sz w:val="24"/>
          <w:szCs w:val="24"/>
        </w:rPr>
        <w:t>4</w:t>
      </w:r>
      <w:r w:rsidRPr="00325796">
        <w:rPr>
          <w:rFonts w:ascii="Times New Roman" w:hAnsi="Times New Roman" w:cs="Times New Roman"/>
          <w:sz w:val="24"/>
          <w:szCs w:val="24"/>
        </w:rPr>
        <w:t xml:space="preserve"> zašle na adresu CBA SK, a.s., Tatranská 303, 017 01 Považská Bystrica</w:t>
      </w:r>
      <w:r w:rsidR="00A55D38" w:rsidRPr="00C830AC">
        <w:rPr>
          <w:rFonts w:ascii="Times New Roman" w:hAnsi="Times New Roman" w:cs="Times New Roman"/>
          <w:sz w:val="24"/>
          <w:szCs w:val="24"/>
        </w:rPr>
        <w:t xml:space="preserve">. </w:t>
      </w:r>
      <w:proofErr w:type="spellStart"/>
      <w:r w:rsidR="00EF5A23" w:rsidRPr="00C830AC">
        <w:rPr>
          <w:rFonts w:ascii="Times New Roman" w:hAnsi="Times New Roman" w:cs="Times New Roman"/>
          <w:sz w:val="24"/>
          <w:szCs w:val="24"/>
        </w:rPr>
        <w:t>Každý</w:t>
      </w:r>
      <w:proofErr w:type="spellEnd"/>
      <w:r w:rsidR="00EF5A23" w:rsidRPr="00C830AC">
        <w:rPr>
          <w:rFonts w:ascii="Times New Roman" w:hAnsi="Times New Roman" w:cs="Times New Roman"/>
          <w:sz w:val="24"/>
          <w:szCs w:val="24"/>
        </w:rPr>
        <w:t xml:space="preserve"> </w:t>
      </w:r>
      <w:proofErr w:type="spellStart"/>
      <w:r w:rsidR="00EF5A23" w:rsidRPr="00C830AC">
        <w:rPr>
          <w:rFonts w:ascii="Times New Roman" w:hAnsi="Times New Roman" w:cs="Times New Roman"/>
          <w:sz w:val="24"/>
          <w:szCs w:val="24"/>
        </w:rPr>
        <w:t>účastník</w:t>
      </w:r>
      <w:proofErr w:type="spellEnd"/>
      <w:r w:rsidR="00EF5A23" w:rsidRPr="00C830AC">
        <w:rPr>
          <w:rFonts w:ascii="Times New Roman" w:hAnsi="Times New Roman" w:cs="Times New Roman"/>
          <w:sz w:val="24"/>
          <w:szCs w:val="24"/>
        </w:rPr>
        <w:t xml:space="preserve"> sa </w:t>
      </w:r>
      <w:proofErr w:type="spellStart"/>
      <w:r w:rsidR="00EF5A23" w:rsidRPr="00C830AC">
        <w:rPr>
          <w:rFonts w:ascii="Times New Roman" w:hAnsi="Times New Roman" w:cs="Times New Roman"/>
          <w:sz w:val="24"/>
          <w:szCs w:val="24"/>
        </w:rPr>
        <w:t>môže</w:t>
      </w:r>
      <w:proofErr w:type="spellEnd"/>
      <w:r w:rsidR="00EF5A23" w:rsidRPr="00C830AC">
        <w:rPr>
          <w:rFonts w:ascii="Times New Roman" w:hAnsi="Times New Roman" w:cs="Times New Roman"/>
          <w:sz w:val="24"/>
          <w:szCs w:val="24"/>
        </w:rPr>
        <w:t xml:space="preserve"> do </w:t>
      </w:r>
      <w:proofErr w:type="spellStart"/>
      <w:r w:rsidR="00EF5A23" w:rsidRPr="00C830AC">
        <w:rPr>
          <w:rFonts w:ascii="Times New Roman" w:hAnsi="Times New Roman" w:cs="Times New Roman"/>
          <w:sz w:val="24"/>
          <w:szCs w:val="24"/>
        </w:rPr>
        <w:t>súťaže</w:t>
      </w:r>
      <w:proofErr w:type="spellEnd"/>
      <w:r w:rsidR="00EF5A23" w:rsidRPr="00C830AC">
        <w:rPr>
          <w:rFonts w:ascii="Times New Roman" w:hAnsi="Times New Roman" w:cs="Times New Roman"/>
          <w:sz w:val="24"/>
          <w:szCs w:val="24"/>
        </w:rPr>
        <w:t xml:space="preserve"> </w:t>
      </w:r>
      <w:proofErr w:type="spellStart"/>
      <w:r w:rsidR="00EF5A23" w:rsidRPr="00C830AC">
        <w:rPr>
          <w:rFonts w:ascii="Times New Roman" w:hAnsi="Times New Roman" w:cs="Times New Roman"/>
          <w:sz w:val="24"/>
          <w:szCs w:val="24"/>
        </w:rPr>
        <w:t>zapojiť</w:t>
      </w:r>
      <w:proofErr w:type="spellEnd"/>
      <w:r w:rsidR="00EF5A23" w:rsidRPr="00C830AC">
        <w:rPr>
          <w:rFonts w:ascii="Times New Roman" w:hAnsi="Times New Roman" w:cs="Times New Roman"/>
          <w:sz w:val="24"/>
          <w:szCs w:val="24"/>
        </w:rPr>
        <w:t xml:space="preserve"> viacnásobne. </w:t>
      </w:r>
    </w:p>
    <w:p w:rsidR="00A55D38" w:rsidRPr="00C830AC" w:rsidRDefault="00CC6B45" w:rsidP="00A55D38">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Súťažné produkty nebudú špeciálne označené</w:t>
      </w:r>
      <w:r w:rsidR="007D010E">
        <w:rPr>
          <w:rFonts w:ascii="Times New Roman" w:hAnsi="Times New Roman" w:cs="Times New Roman"/>
          <w:sz w:val="24"/>
          <w:szCs w:val="24"/>
        </w:rPr>
        <w:t xml:space="preserve"> a vzťahuje sa</w:t>
      </w:r>
      <w:r w:rsidR="00322F16">
        <w:rPr>
          <w:rFonts w:ascii="Times New Roman" w:hAnsi="Times New Roman" w:cs="Times New Roman"/>
          <w:sz w:val="24"/>
          <w:szCs w:val="24"/>
        </w:rPr>
        <w:t xml:space="preserve"> na</w:t>
      </w:r>
      <w:r w:rsidR="007D010E">
        <w:rPr>
          <w:rFonts w:ascii="Times New Roman" w:hAnsi="Times New Roman" w:cs="Times New Roman"/>
          <w:sz w:val="24"/>
          <w:szCs w:val="24"/>
        </w:rPr>
        <w:t xml:space="preserve"> </w:t>
      </w:r>
      <w:r w:rsidR="008A0C86" w:rsidRPr="00C830AC">
        <w:rPr>
          <w:rFonts w:ascii="Times New Roman" w:hAnsi="Times New Roman" w:cs="Times New Roman"/>
          <w:sz w:val="24"/>
          <w:szCs w:val="24"/>
        </w:rPr>
        <w:t>produkty aktuálne dostupné v predajni</w:t>
      </w:r>
      <w:r w:rsidRPr="00C830AC">
        <w:rPr>
          <w:rFonts w:ascii="Times New Roman" w:hAnsi="Times New Roman" w:cs="Times New Roman"/>
          <w:sz w:val="24"/>
          <w:szCs w:val="24"/>
        </w:rPr>
        <w:t>.</w:t>
      </w:r>
    </w:p>
    <w:p w:rsidR="00487466" w:rsidRPr="00C830AC" w:rsidRDefault="00487466" w:rsidP="00EA4140">
      <w:pPr>
        <w:pStyle w:val="Odsekzoznamu"/>
        <w:spacing w:after="0" w:line="240" w:lineRule="auto"/>
        <w:jc w:val="both"/>
        <w:rPr>
          <w:rFonts w:ascii="Times New Roman" w:hAnsi="Times New Roman" w:cs="Times New Roman"/>
          <w:sz w:val="24"/>
          <w:szCs w:val="24"/>
        </w:rPr>
      </w:pPr>
    </w:p>
    <w:p w:rsidR="00487466" w:rsidRDefault="00487466" w:rsidP="00325796">
      <w:pPr>
        <w:pStyle w:val="Odsekzoznamu"/>
        <w:spacing w:after="0" w:line="240" w:lineRule="auto"/>
        <w:jc w:val="both"/>
        <w:rPr>
          <w:rFonts w:ascii="Times New Roman" w:hAnsi="Times New Roman" w:cs="Times New Roman"/>
          <w:sz w:val="24"/>
          <w:szCs w:val="24"/>
        </w:rPr>
      </w:pPr>
      <w:r w:rsidRPr="006372AA">
        <w:rPr>
          <w:rFonts w:ascii="Times New Roman" w:hAnsi="Times New Roman" w:cs="Times New Roman"/>
          <w:sz w:val="24"/>
          <w:szCs w:val="24"/>
        </w:rPr>
        <w:t>Výhry:</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2x darčekový kôš (čaj/káva)</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2x 2 vrecia toaletného papiera</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4x balenie – mix čistiacich prostriedkov</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lastRenderedPageBreak/>
        <w:t xml:space="preserve">1x 3 kartóny cukroviniek </w:t>
      </w:r>
      <w:proofErr w:type="spellStart"/>
      <w:r w:rsidRPr="00B63B52">
        <w:rPr>
          <w:rFonts w:ascii="Times New Roman" w:hAnsi="Times New Roman" w:cs="Times New Roman"/>
          <w:sz w:val="24"/>
          <w:szCs w:val="24"/>
        </w:rPr>
        <w:t>Haribo</w:t>
      </w:r>
      <w:proofErr w:type="spellEnd"/>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 xml:space="preserve">1x darčekový kôš cukroviniek </w:t>
      </w:r>
      <w:proofErr w:type="spellStart"/>
      <w:r w:rsidRPr="00B63B52">
        <w:rPr>
          <w:rFonts w:ascii="Times New Roman" w:hAnsi="Times New Roman" w:cs="Times New Roman"/>
          <w:sz w:val="24"/>
          <w:szCs w:val="24"/>
        </w:rPr>
        <w:t>Sedita</w:t>
      </w:r>
      <w:proofErr w:type="spellEnd"/>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 xml:space="preserve">1x 2 kartóny cukroviniek </w:t>
      </w:r>
      <w:proofErr w:type="spellStart"/>
      <w:r w:rsidRPr="00B63B52">
        <w:rPr>
          <w:rFonts w:ascii="Times New Roman" w:hAnsi="Times New Roman" w:cs="Times New Roman"/>
          <w:sz w:val="24"/>
          <w:szCs w:val="24"/>
        </w:rPr>
        <w:t>Sedita</w:t>
      </w:r>
      <w:proofErr w:type="spellEnd"/>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 xml:space="preserve">1x 1 kartón </w:t>
      </w:r>
      <w:proofErr w:type="spellStart"/>
      <w:r w:rsidRPr="00B63B52">
        <w:rPr>
          <w:rFonts w:ascii="Times New Roman" w:hAnsi="Times New Roman" w:cs="Times New Roman"/>
          <w:sz w:val="24"/>
          <w:szCs w:val="24"/>
        </w:rPr>
        <w:t>Caro</w:t>
      </w:r>
      <w:proofErr w:type="spellEnd"/>
      <w:r w:rsidRPr="00B63B52">
        <w:rPr>
          <w:rFonts w:ascii="Times New Roman" w:hAnsi="Times New Roman" w:cs="Times New Roman"/>
          <w:sz w:val="24"/>
          <w:szCs w:val="24"/>
        </w:rPr>
        <w:t xml:space="preserve"> 200 g</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1x 1 kartón Študentská pečať čučoriedka 235 g</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 xml:space="preserve">1x 1 kartón </w:t>
      </w:r>
      <w:proofErr w:type="spellStart"/>
      <w:r w:rsidRPr="00B63B52">
        <w:rPr>
          <w:rFonts w:ascii="Times New Roman" w:hAnsi="Times New Roman" w:cs="Times New Roman"/>
          <w:sz w:val="24"/>
          <w:szCs w:val="24"/>
        </w:rPr>
        <w:t>Felix</w:t>
      </w:r>
      <w:proofErr w:type="spellEnd"/>
      <w:r w:rsidRPr="00B63B52">
        <w:rPr>
          <w:rFonts w:ascii="Times New Roman" w:hAnsi="Times New Roman" w:cs="Times New Roman"/>
          <w:sz w:val="24"/>
          <w:szCs w:val="24"/>
        </w:rPr>
        <w:t xml:space="preserve"> 4x85 g</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 xml:space="preserve">1x 1 kartón  </w:t>
      </w:r>
      <w:proofErr w:type="spellStart"/>
      <w:r w:rsidRPr="00B63B52">
        <w:rPr>
          <w:rFonts w:ascii="Times New Roman" w:hAnsi="Times New Roman" w:cs="Times New Roman"/>
          <w:sz w:val="24"/>
          <w:szCs w:val="24"/>
        </w:rPr>
        <w:t>Cini-Minis</w:t>
      </w:r>
      <w:proofErr w:type="spellEnd"/>
      <w:r w:rsidRPr="00B63B52">
        <w:rPr>
          <w:rFonts w:ascii="Times New Roman" w:hAnsi="Times New Roman" w:cs="Times New Roman"/>
          <w:sz w:val="24"/>
          <w:szCs w:val="24"/>
        </w:rPr>
        <w:t xml:space="preserve"> </w:t>
      </w:r>
      <w:proofErr w:type="spellStart"/>
      <w:r w:rsidRPr="00B63B52">
        <w:rPr>
          <w:rFonts w:ascii="Times New Roman" w:hAnsi="Times New Roman" w:cs="Times New Roman"/>
          <w:sz w:val="24"/>
          <w:szCs w:val="24"/>
        </w:rPr>
        <w:t>Cereal</w:t>
      </w:r>
      <w:proofErr w:type="spellEnd"/>
      <w:r w:rsidRPr="00B63B52">
        <w:rPr>
          <w:rFonts w:ascii="Times New Roman" w:hAnsi="Times New Roman" w:cs="Times New Roman"/>
          <w:sz w:val="24"/>
          <w:szCs w:val="24"/>
        </w:rPr>
        <w:t xml:space="preserve"> </w:t>
      </w:r>
      <w:proofErr w:type="spellStart"/>
      <w:r w:rsidRPr="00B63B52">
        <w:rPr>
          <w:rFonts w:ascii="Times New Roman" w:hAnsi="Times New Roman" w:cs="Times New Roman"/>
          <w:sz w:val="24"/>
          <w:szCs w:val="24"/>
        </w:rPr>
        <w:t>Bag</w:t>
      </w:r>
      <w:proofErr w:type="spellEnd"/>
      <w:r w:rsidRPr="00B63B52">
        <w:rPr>
          <w:rFonts w:ascii="Times New Roman" w:hAnsi="Times New Roman" w:cs="Times New Roman"/>
          <w:sz w:val="24"/>
          <w:szCs w:val="24"/>
        </w:rPr>
        <w:t xml:space="preserve"> 450g</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 xml:space="preserve">1x 4 kartóny mix </w:t>
      </w:r>
      <w:proofErr w:type="spellStart"/>
      <w:r w:rsidRPr="00B63B52">
        <w:rPr>
          <w:rFonts w:ascii="Times New Roman" w:hAnsi="Times New Roman" w:cs="Times New Roman"/>
          <w:sz w:val="24"/>
          <w:szCs w:val="24"/>
        </w:rPr>
        <w:t>Zott</w:t>
      </w:r>
      <w:proofErr w:type="spellEnd"/>
      <w:r w:rsidRPr="00B63B52">
        <w:rPr>
          <w:rFonts w:ascii="Times New Roman" w:hAnsi="Times New Roman" w:cs="Times New Roman"/>
          <w:sz w:val="24"/>
          <w:szCs w:val="24"/>
        </w:rPr>
        <w:t xml:space="preserve"> Monte</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 xml:space="preserve">1x 4 kartóny mix </w:t>
      </w:r>
      <w:proofErr w:type="spellStart"/>
      <w:r w:rsidRPr="00B63B52">
        <w:rPr>
          <w:rFonts w:ascii="Times New Roman" w:hAnsi="Times New Roman" w:cs="Times New Roman"/>
          <w:sz w:val="24"/>
          <w:szCs w:val="24"/>
        </w:rPr>
        <w:t>Zott</w:t>
      </w:r>
      <w:proofErr w:type="spellEnd"/>
      <w:r w:rsidRPr="00B63B52">
        <w:rPr>
          <w:rFonts w:ascii="Times New Roman" w:hAnsi="Times New Roman" w:cs="Times New Roman"/>
          <w:sz w:val="24"/>
          <w:szCs w:val="24"/>
        </w:rPr>
        <w:t xml:space="preserve"> </w:t>
      </w:r>
      <w:proofErr w:type="spellStart"/>
      <w:r w:rsidRPr="00B63B52">
        <w:rPr>
          <w:rFonts w:ascii="Times New Roman" w:hAnsi="Times New Roman" w:cs="Times New Roman"/>
          <w:sz w:val="24"/>
          <w:szCs w:val="24"/>
        </w:rPr>
        <w:t>Zottarella</w:t>
      </w:r>
      <w:proofErr w:type="spellEnd"/>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 xml:space="preserve">1x 3 kartóny mix </w:t>
      </w:r>
      <w:proofErr w:type="spellStart"/>
      <w:r w:rsidRPr="00B63B52">
        <w:rPr>
          <w:rFonts w:ascii="Times New Roman" w:hAnsi="Times New Roman" w:cs="Times New Roman"/>
          <w:sz w:val="24"/>
          <w:szCs w:val="24"/>
        </w:rPr>
        <w:t>Syrokrém</w:t>
      </w:r>
      <w:proofErr w:type="spellEnd"/>
      <w:r w:rsidRPr="00B63B52">
        <w:rPr>
          <w:rFonts w:ascii="Times New Roman" w:hAnsi="Times New Roman" w:cs="Times New Roman"/>
          <w:sz w:val="24"/>
          <w:szCs w:val="24"/>
        </w:rPr>
        <w:t xml:space="preserve"> čerstvá chuť 80 g</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2x 8 kartónov mix jogurtov Zvolenský</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 xml:space="preserve">1x 6 ks </w:t>
      </w:r>
      <w:proofErr w:type="spellStart"/>
      <w:r w:rsidRPr="00B63B52">
        <w:rPr>
          <w:rFonts w:ascii="Times New Roman" w:hAnsi="Times New Roman" w:cs="Times New Roman"/>
          <w:sz w:val="24"/>
          <w:szCs w:val="24"/>
        </w:rPr>
        <w:t>Gemerka</w:t>
      </w:r>
      <w:proofErr w:type="spellEnd"/>
      <w:r w:rsidRPr="00B63B52">
        <w:rPr>
          <w:rFonts w:ascii="Times New Roman" w:hAnsi="Times New Roman" w:cs="Times New Roman"/>
          <w:sz w:val="24"/>
          <w:szCs w:val="24"/>
        </w:rPr>
        <w:t xml:space="preserve"> jemne sýtená 1,5 l + 6 ks </w:t>
      </w:r>
      <w:proofErr w:type="spellStart"/>
      <w:r w:rsidRPr="00B63B52">
        <w:rPr>
          <w:rFonts w:ascii="Times New Roman" w:hAnsi="Times New Roman" w:cs="Times New Roman"/>
          <w:sz w:val="24"/>
          <w:szCs w:val="24"/>
        </w:rPr>
        <w:t>Martignac</w:t>
      </w:r>
      <w:proofErr w:type="spellEnd"/>
      <w:r w:rsidRPr="00B63B52">
        <w:rPr>
          <w:rFonts w:ascii="Times New Roman" w:hAnsi="Times New Roman" w:cs="Times New Roman"/>
          <w:sz w:val="24"/>
          <w:szCs w:val="24"/>
        </w:rPr>
        <w:t xml:space="preserve"> 0,7 l</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P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2x 3 kartóny mix cestovín</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Default="00B63B52" w:rsidP="00B63B52">
      <w:pPr>
        <w:pStyle w:val="Odsekzoznamu"/>
        <w:spacing w:after="0" w:line="240" w:lineRule="auto"/>
        <w:jc w:val="both"/>
        <w:rPr>
          <w:rFonts w:ascii="Times New Roman" w:hAnsi="Times New Roman" w:cs="Times New Roman"/>
          <w:sz w:val="24"/>
          <w:szCs w:val="24"/>
        </w:rPr>
      </w:pPr>
      <w:r w:rsidRPr="00B63B52">
        <w:rPr>
          <w:rFonts w:ascii="Times New Roman" w:hAnsi="Times New Roman" w:cs="Times New Roman"/>
          <w:sz w:val="24"/>
          <w:szCs w:val="24"/>
        </w:rPr>
        <w:t>1x 60 ks Popradská káva Extra Špeciál 250 g</w:t>
      </w:r>
      <w:r>
        <w:rPr>
          <w:rFonts w:ascii="Times New Roman" w:hAnsi="Times New Roman" w:cs="Times New Roman"/>
          <w:sz w:val="24"/>
          <w:szCs w:val="24"/>
        </w:rPr>
        <w:t xml:space="preserve"> </w:t>
      </w:r>
      <w:r>
        <w:rPr>
          <w:rFonts w:ascii="Times New Roman" w:hAnsi="Times New Roman" w:cs="Times New Roman"/>
          <w:sz w:val="24"/>
          <w:szCs w:val="24"/>
        </w:rPr>
        <w:t>v hodnote menej ako 350 €</w:t>
      </w:r>
    </w:p>
    <w:p w:rsidR="00B63B52" w:rsidRDefault="00B63B52" w:rsidP="00325796">
      <w:pPr>
        <w:pStyle w:val="Odsekzoznamu"/>
        <w:spacing w:after="0" w:line="240" w:lineRule="auto"/>
        <w:jc w:val="both"/>
        <w:rPr>
          <w:rFonts w:ascii="Times New Roman" w:hAnsi="Times New Roman" w:cs="Times New Roman"/>
          <w:sz w:val="24"/>
          <w:szCs w:val="24"/>
        </w:rPr>
      </w:pPr>
    </w:p>
    <w:p w:rsidR="00E12D45" w:rsidRPr="00C830AC" w:rsidRDefault="006D5FB7" w:rsidP="00EA4140">
      <w:pPr>
        <w:pStyle w:val="Odsekzoznamu"/>
        <w:jc w:val="both"/>
        <w:rPr>
          <w:rFonts w:ascii="Times New Roman" w:hAnsi="Times New Roman" w:cs="Times New Roman"/>
          <w:i/>
          <w:sz w:val="24"/>
          <w:szCs w:val="24"/>
        </w:rPr>
      </w:pPr>
      <w:r w:rsidRPr="00C830AC">
        <w:rPr>
          <w:rFonts w:ascii="Times New Roman" w:hAnsi="Times New Roman" w:cs="Times New Roman"/>
          <w:i/>
          <w:sz w:val="24"/>
          <w:szCs w:val="24"/>
        </w:rPr>
        <w:t>Výherca je povinný poskytnutú výhru v hodnote prevyšujúcej 350,00 € zdaniť ako ostatný príjem v zmysle § 8 ods. 1 písm. i) zákona č. 595/2003 o dani z príjmov v znení neskorších predpisov.</w:t>
      </w:r>
      <w:r w:rsidR="00AB6D13">
        <w:rPr>
          <w:rFonts w:ascii="Times New Roman" w:hAnsi="Times New Roman" w:cs="Times New Roman"/>
          <w:i/>
          <w:sz w:val="24"/>
          <w:szCs w:val="24"/>
        </w:rPr>
        <w:t xml:space="preserve"> </w:t>
      </w:r>
      <w:r w:rsidRPr="00C830AC">
        <w:rPr>
          <w:rFonts w:ascii="Times New Roman" w:hAnsi="Times New Roman" w:cs="Times New Roman"/>
          <w:i/>
          <w:sz w:val="24"/>
          <w:szCs w:val="24"/>
        </w:rPr>
        <w:t>V zmysle § 32 ods. 1 daňové priznanie za zdaňovacie obdobie je povinný podať daňovník, ak v danom období dosiahol príjmy presahujúce 50% sumy podľa § 11 ods. 2 písm. a)</w:t>
      </w:r>
      <w:r w:rsidR="00443C3B" w:rsidRPr="00C830AC">
        <w:rPr>
          <w:rFonts w:ascii="Times New Roman" w:hAnsi="Times New Roman" w:cs="Times New Roman"/>
          <w:i/>
          <w:sz w:val="24"/>
          <w:szCs w:val="24"/>
        </w:rPr>
        <w:t xml:space="preserve"> zákona č. 595/2003 o dani z príjmov v znení neskorších predpisov</w:t>
      </w:r>
      <w:r w:rsidRPr="00C830AC">
        <w:rPr>
          <w:rFonts w:ascii="Times New Roman" w:hAnsi="Times New Roman" w:cs="Times New Roman"/>
          <w:i/>
          <w:sz w:val="24"/>
          <w:szCs w:val="24"/>
        </w:rPr>
        <w:t xml:space="preserve">. </w:t>
      </w:r>
      <w:r w:rsidR="00E12D45" w:rsidRPr="00C830AC">
        <w:rPr>
          <w:rFonts w:ascii="Times New Roman" w:hAnsi="Times New Roman" w:cs="Times New Roman"/>
          <w:i/>
          <w:sz w:val="24"/>
          <w:szCs w:val="24"/>
        </w:rPr>
        <w:t>Výhry nie je možné následne vymieňať ani za ne žiadať peňažné plnenie.</w:t>
      </w:r>
    </w:p>
    <w:p w:rsidR="000A2EE8" w:rsidRPr="00C830AC" w:rsidRDefault="00E12D45" w:rsidP="00A32ECF">
      <w:pPr>
        <w:pStyle w:val="Odsekzoznamu"/>
        <w:jc w:val="both"/>
        <w:rPr>
          <w:rFonts w:ascii="Times New Roman" w:hAnsi="Times New Roman" w:cs="Times New Roman"/>
          <w:i/>
          <w:color w:val="FF0000"/>
          <w:sz w:val="24"/>
          <w:szCs w:val="24"/>
        </w:rPr>
      </w:pPr>
      <w:r w:rsidRPr="00C830AC">
        <w:rPr>
          <w:rFonts w:ascii="Times New Roman" w:hAnsi="Times New Roman" w:cs="Times New Roman"/>
          <w:i/>
          <w:sz w:val="24"/>
          <w:szCs w:val="24"/>
        </w:rPr>
        <w:t>Vymáhanie účasti v súťaži alebo súťažných výhier súdnou cestou je vylú</w:t>
      </w:r>
      <w:r w:rsidR="00EA4140" w:rsidRPr="00C830AC">
        <w:rPr>
          <w:rFonts w:ascii="Times New Roman" w:hAnsi="Times New Roman" w:cs="Times New Roman"/>
          <w:i/>
          <w:sz w:val="24"/>
          <w:szCs w:val="24"/>
        </w:rPr>
        <w:t>č</w:t>
      </w:r>
      <w:r w:rsidRPr="00C830AC">
        <w:rPr>
          <w:rFonts w:ascii="Times New Roman" w:hAnsi="Times New Roman" w:cs="Times New Roman"/>
          <w:i/>
          <w:sz w:val="24"/>
          <w:szCs w:val="24"/>
        </w:rPr>
        <w:t xml:space="preserve">ené. </w:t>
      </w:r>
    </w:p>
    <w:p w:rsidR="00E84976" w:rsidRPr="00C830AC" w:rsidRDefault="00E84976" w:rsidP="00EA4140">
      <w:pPr>
        <w:pStyle w:val="Odsekzoznamu"/>
        <w:jc w:val="both"/>
        <w:rPr>
          <w:rFonts w:ascii="Times New Roman" w:hAnsi="Times New Roman" w:cs="Times New Roman"/>
          <w:i/>
          <w:sz w:val="24"/>
          <w:szCs w:val="24"/>
        </w:rPr>
      </w:pPr>
    </w:p>
    <w:p w:rsidR="00487466" w:rsidRPr="00C830AC" w:rsidRDefault="00487466" w:rsidP="00EA4140">
      <w:pPr>
        <w:pStyle w:val="Odsekzoznamu"/>
        <w:numPr>
          <w:ilvl w:val="0"/>
          <w:numId w:val="1"/>
        </w:numPr>
        <w:jc w:val="both"/>
        <w:rPr>
          <w:rFonts w:ascii="Times New Roman" w:hAnsi="Times New Roman" w:cs="Times New Roman"/>
          <w:sz w:val="24"/>
          <w:szCs w:val="24"/>
        </w:rPr>
      </w:pPr>
      <w:r w:rsidRPr="00C830AC">
        <w:rPr>
          <w:rFonts w:ascii="Times New Roman" w:hAnsi="Times New Roman" w:cs="Times New Roman"/>
          <w:sz w:val="24"/>
          <w:szCs w:val="24"/>
        </w:rPr>
        <w:t>Žrebovanie:</w:t>
      </w:r>
    </w:p>
    <w:p w:rsidR="00487466" w:rsidRPr="00C830AC" w:rsidRDefault="00487466" w:rsidP="00EA4140">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t xml:space="preserve">Žrebovanie sa uskutoční </w:t>
      </w:r>
      <w:r w:rsidR="0037059C">
        <w:rPr>
          <w:rFonts w:ascii="Times New Roman" w:hAnsi="Times New Roman" w:cs="Times New Roman"/>
          <w:sz w:val="24"/>
          <w:szCs w:val="24"/>
        </w:rPr>
        <w:t>2</w:t>
      </w:r>
      <w:r w:rsidR="00B63B52">
        <w:rPr>
          <w:rFonts w:ascii="Times New Roman" w:hAnsi="Times New Roman" w:cs="Times New Roman"/>
          <w:sz w:val="24"/>
          <w:szCs w:val="24"/>
        </w:rPr>
        <w:t>7</w:t>
      </w:r>
      <w:r w:rsidR="007E4EBA">
        <w:rPr>
          <w:rFonts w:ascii="Times New Roman" w:hAnsi="Times New Roman" w:cs="Times New Roman"/>
          <w:sz w:val="24"/>
          <w:szCs w:val="24"/>
        </w:rPr>
        <w:t>.</w:t>
      </w:r>
      <w:r w:rsidR="00B63B52">
        <w:rPr>
          <w:rFonts w:ascii="Times New Roman" w:hAnsi="Times New Roman" w:cs="Times New Roman"/>
          <w:sz w:val="24"/>
          <w:szCs w:val="24"/>
        </w:rPr>
        <w:t>03</w:t>
      </w:r>
      <w:r w:rsidR="007E4EBA">
        <w:rPr>
          <w:rFonts w:ascii="Times New Roman" w:hAnsi="Times New Roman" w:cs="Times New Roman"/>
          <w:sz w:val="24"/>
          <w:szCs w:val="24"/>
        </w:rPr>
        <w:t>.202</w:t>
      </w:r>
      <w:r w:rsidR="00B63B52">
        <w:rPr>
          <w:rFonts w:ascii="Times New Roman" w:hAnsi="Times New Roman" w:cs="Times New Roman"/>
          <w:sz w:val="24"/>
          <w:szCs w:val="24"/>
        </w:rPr>
        <w:t>4</w:t>
      </w:r>
      <w:r w:rsidR="00A74E15" w:rsidRPr="00C830AC">
        <w:rPr>
          <w:rFonts w:ascii="Times New Roman" w:hAnsi="Times New Roman" w:cs="Times New Roman"/>
          <w:sz w:val="24"/>
          <w:szCs w:val="24"/>
        </w:rPr>
        <w:t xml:space="preserve"> </w:t>
      </w:r>
      <w:r w:rsidRPr="00C830AC">
        <w:rPr>
          <w:rFonts w:ascii="Times New Roman" w:hAnsi="Times New Roman" w:cs="Times New Roman"/>
          <w:sz w:val="24"/>
          <w:szCs w:val="24"/>
        </w:rPr>
        <w:t xml:space="preserve">– zo všetkých platných pokladničných dokladov </w:t>
      </w:r>
      <w:r w:rsidR="004F614E">
        <w:rPr>
          <w:rFonts w:ascii="Times New Roman" w:hAnsi="Times New Roman" w:cs="Times New Roman"/>
          <w:sz w:val="24"/>
          <w:szCs w:val="24"/>
        </w:rPr>
        <w:t>zaslaných</w:t>
      </w:r>
      <w:r w:rsidRPr="00C830AC">
        <w:rPr>
          <w:rFonts w:ascii="Times New Roman" w:hAnsi="Times New Roman" w:cs="Times New Roman"/>
          <w:sz w:val="24"/>
          <w:szCs w:val="24"/>
        </w:rPr>
        <w:t xml:space="preserve"> </w:t>
      </w:r>
      <w:r w:rsidR="0094386C">
        <w:rPr>
          <w:rFonts w:ascii="Times New Roman" w:hAnsi="Times New Roman" w:cs="Times New Roman"/>
          <w:sz w:val="24"/>
          <w:szCs w:val="24"/>
        </w:rPr>
        <w:t xml:space="preserve">Organizátorovi </w:t>
      </w:r>
      <w:r w:rsidRPr="00C830AC">
        <w:rPr>
          <w:rFonts w:ascii="Times New Roman" w:hAnsi="Times New Roman" w:cs="Times New Roman"/>
          <w:sz w:val="24"/>
          <w:szCs w:val="24"/>
        </w:rPr>
        <w:t xml:space="preserve">do </w:t>
      </w:r>
      <w:r w:rsidR="004F614E">
        <w:rPr>
          <w:rFonts w:ascii="Times New Roman" w:hAnsi="Times New Roman" w:cs="Times New Roman"/>
          <w:sz w:val="24"/>
          <w:szCs w:val="24"/>
        </w:rPr>
        <w:t>2</w:t>
      </w:r>
      <w:r w:rsidR="00B63B52">
        <w:rPr>
          <w:rFonts w:ascii="Times New Roman" w:hAnsi="Times New Roman" w:cs="Times New Roman"/>
          <w:sz w:val="24"/>
          <w:szCs w:val="24"/>
        </w:rPr>
        <w:t>5</w:t>
      </w:r>
      <w:r w:rsidR="007E4EBA">
        <w:rPr>
          <w:rFonts w:ascii="Times New Roman" w:hAnsi="Times New Roman" w:cs="Times New Roman"/>
          <w:sz w:val="24"/>
          <w:szCs w:val="24"/>
        </w:rPr>
        <w:t>.</w:t>
      </w:r>
      <w:r w:rsidR="00B63B52">
        <w:rPr>
          <w:rFonts w:ascii="Times New Roman" w:hAnsi="Times New Roman" w:cs="Times New Roman"/>
          <w:sz w:val="24"/>
          <w:szCs w:val="24"/>
        </w:rPr>
        <w:t>03</w:t>
      </w:r>
      <w:r w:rsidR="007E4EBA">
        <w:rPr>
          <w:rFonts w:ascii="Times New Roman" w:hAnsi="Times New Roman" w:cs="Times New Roman"/>
          <w:sz w:val="24"/>
          <w:szCs w:val="24"/>
        </w:rPr>
        <w:t>.202</w:t>
      </w:r>
      <w:r w:rsidR="00B63B52">
        <w:rPr>
          <w:rFonts w:ascii="Times New Roman" w:hAnsi="Times New Roman" w:cs="Times New Roman"/>
          <w:sz w:val="24"/>
          <w:szCs w:val="24"/>
        </w:rPr>
        <w:t>4</w:t>
      </w:r>
      <w:r w:rsidR="00A515CD" w:rsidRPr="00C830AC">
        <w:rPr>
          <w:rFonts w:ascii="Times New Roman" w:hAnsi="Times New Roman" w:cs="Times New Roman"/>
          <w:sz w:val="24"/>
          <w:szCs w:val="24"/>
        </w:rPr>
        <w:t>, vrátane</w:t>
      </w:r>
      <w:r w:rsidR="009D1ABD" w:rsidRPr="00C830AC">
        <w:rPr>
          <w:rFonts w:ascii="Times New Roman" w:hAnsi="Times New Roman" w:cs="Times New Roman"/>
          <w:sz w:val="24"/>
          <w:szCs w:val="24"/>
        </w:rPr>
        <w:t xml:space="preserve">, v priestoroch Organizátora a </w:t>
      </w:r>
      <w:r w:rsidR="009D1ABD" w:rsidRPr="00C830AC">
        <w:rPr>
          <w:rFonts w:ascii="Times New Roman" w:hAnsi="Times New Roman" w:cs="Times New Roman"/>
          <w:sz w:val="24"/>
          <w:szCs w:val="24"/>
          <w:lang w:eastAsia="cs-CZ"/>
        </w:rPr>
        <w:t xml:space="preserve">za účasti zástupcov Organizátora poverených žrebovaním. </w:t>
      </w:r>
      <w:r w:rsidR="009D1ABD" w:rsidRPr="00C830AC">
        <w:rPr>
          <w:rStyle w:val="Siln"/>
          <w:rFonts w:ascii="Times New Roman" w:hAnsi="Times New Roman" w:cs="Times New Roman"/>
          <w:b w:val="0"/>
          <w:sz w:val="24"/>
          <w:szCs w:val="24"/>
        </w:rPr>
        <w:t>Organizátor si vyhradzuje právo zmeniť termín žrebovania.</w:t>
      </w:r>
      <w:r w:rsidR="00443C3B" w:rsidRPr="00C830AC">
        <w:rPr>
          <w:rFonts w:ascii="Times New Roman" w:hAnsi="Times New Roman" w:cs="Times New Roman"/>
          <w:sz w:val="24"/>
          <w:szCs w:val="24"/>
        </w:rPr>
        <w:t xml:space="preserve"> Výsledky súťaže, ktoré budú </w:t>
      </w:r>
      <w:r w:rsidR="00473348" w:rsidRPr="00C830AC">
        <w:rPr>
          <w:rFonts w:ascii="Times New Roman" w:hAnsi="Times New Roman" w:cs="Times New Roman"/>
          <w:sz w:val="24"/>
          <w:szCs w:val="24"/>
        </w:rPr>
        <w:t>Organizátorom</w:t>
      </w:r>
      <w:r w:rsidR="00443C3B" w:rsidRPr="00C830AC">
        <w:rPr>
          <w:rFonts w:ascii="Times New Roman" w:hAnsi="Times New Roman" w:cs="Times New Roman"/>
          <w:sz w:val="24"/>
          <w:szCs w:val="24"/>
        </w:rPr>
        <w:t xml:space="preserve"> a/alebo tretími osobami podieľajúcich sa na zabezpečení súťaže zverejnené v súlade s týmito pravidlami, sú konečné, bez možnosti odvolania. Súťažiaci berú na vedomie, že nemôžu požadovať ceny vo vyššej hodnote alebo vo väčšom množstve, ako určí </w:t>
      </w:r>
      <w:r w:rsidR="00473348" w:rsidRPr="00C830AC">
        <w:rPr>
          <w:rFonts w:ascii="Times New Roman" w:hAnsi="Times New Roman" w:cs="Times New Roman"/>
          <w:sz w:val="24"/>
          <w:szCs w:val="24"/>
        </w:rPr>
        <w:t>Organizátor</w:t>
      </w:r>
      <w:r w:rsidR="00443C3B" w:rsidRPr="00C830AC">
        <w:rPr>
          <w:rFonts w:ascii="Times New Roman" w:hAnsi="Times New Roman" w:cs="Times New Roman"/>
          <w:sz w:val="24"/>
          <w:szCs w:val="24"/>
        </w:rPr>
        <w:t xml:space="preserve"> a nie sú oprávnení požadovať vyplatenie výhry vo finančnej hotovosti zodpovedajúcej cene výhry.</w:t>
      </w:r>
      <w:r w:rsidRPr="00C830AC">
        <w:rPr>
          <w:rFonts w:ascii="Times New Roman" w:hAnsi="Times New Roman" w:cs="Times New Roman"/>
          <w:sz w:val="24"/>
          <w:szCs w:val="24"/>
        </w:rPr>
        <w:t xml:space="preserve"> Výherca bude o výhre oboznámený formou výhernej listiny, ktorá bude zverejnená </w:t>
      </w:r>
      <w:r w:rsidR="00B12E9D" w:rsidRPr="00C830AC">
        <w:rPr>
          <w:rFonts w:ascii="Times New Roman" w:hAnsi="Times New Roman" w:cs="Times New Roman"/>
          <w:sz w:val="24"/>
          <w:szCs w:val="24"/>
        </w:rPr>
        <w:t>na web stránk</w:t>
      </w:r>
      <w:r w:rsidR="00473348" w:rsidRPr="00C830AC">
        <w:rPr>
          <w:rFonts w:ascii="Times New Roman" w:hAnsi="Times New Roman" w:cs="Times New Roman"/>
          <w:sz w:val="24"/>
          <w:szCs w:val="24"/>
        </w:rPr>
        <w:t>e</w:t>
      </w:r>
      <w:r w:rsidR="00B12E9D" w:rsidRPr="00C830AC">
        <w:rPr>
          <w:rFonts w:ascii="Times New Roman" w:hAnsi="Times New Roman" w:cs="Times New Roman"/>
          <w:sz w:val="24"/>
          <w:szCs w:val="24"/>
        </w:rPr>
        <w:t xml:space="preserve"> </w:t>
      </w:r>
      <w:proofErr w:type="spellStart"/>
      <w:r w:rsidR="00AF711D" w:rsidRPr="00C830AC">
        <w:rPr>
          <w:rStyle w:val="Hypertextovprepojenie"/>
          <w:rFonts w:ascii="Times New Roman" w:hAnsi="Times New Roman" w:cs="Times New Roman"/>
          <w:sz w:val="24"/>
          <w:szCs w:val="24"/>
        </w:rPr>
        <w:t>www.cbask.sk</w:t>
      </w:r>
      <w:proofErr w:type="spellEnd"/>
      <w:r w:rsidR="00B12E9D" w:rsidRPr="00C830AC">
        <w:rPr>
          <w:rFonts w:ascii="Times New Roman" w:hAnsi="Times New Roman" w:cs="Times New Roman"/>
          <w:sz w:val="24"/>
          <w:szCs w:val="24"/>
        </w:rPr>
        <w:t xml:space="preserve"> </w:t>
      </w:r>
      <w:r w:rsidR="0037059C">
        <w:rPr>
          <w:rFonts w:ascii="Times New Roman" w:hAnsi="Times New Roman" w:cs="Times New Roman"/>
          <w:sz w:val="24"/>
          <w:szCs w:val="24"/>
        </w:rPr>
        <w:t>najskôr od</w:t>
      </w:r>
      <w:r w:rsidRPr="00C830AC">
        <w:rPr>
          <w:rFonts w:ascii="Times New Roman" w:hAnsi="Times New Roman" w:cs="Times New Roman"/>
          <w:sz w:val="24"/>
          <w:szCs w:val="24"/>
        </w:rPr>
        <w:t xml:space="preserve"> </w:t>
      </w:r>
      <w:r w:rsidR="00B63B52">
        <w:rPr>
          <w:rFonts w:ascii="Times New Roman" w:hAnsi="Times New Roman" w:cs="Times New Roman"/>
          <w:sz w:val="24"/>
          <w:szCs w:val="24"/>
        </w:rPr>
        <w:t>0</w:t>
      </w:r>
      <w:r w:rsidR="004D4E8B">
        <w:rPr>
          <w:rFonts w:ascii="Times New Roman" w:hAnsi="Times New Roman" w:cs="Times New Roman"/>
          <w:sz w:val="24"/>
          <w:szCs w:val="24"/>
        </w:rPr>
        <w:t>4</w:t>
      </w:r>
      <w:r w:rsidR="007E4EBA">
        <w:rPr>
          <w:rFonts w:ascii="Times New Roman" w:hAnsi="Times New Roman" w:cs="Times New Roman"/>
          <w:sz w:val="24"/>
          <w:szCs w:val="24"/>
        </w:rPr>
        <w:t>.</w:t>
      </w:r>
      <w:r w:rsidR="00B63B52">
        <w:rPr>
          <w:rFonts w:ascii="Times New Roman" w:hAnsi="Times New Roman" w:cs="Times New Roman"/>
          <w:sz w:val="24"/>
          <w:szCs w:val="24"/>
        </w:rPr>
        <w:t>04</w:t>
      </w:r>
      <w:r w:rsidR="007E4EBA">
        <w:rPr>
          <w:rFonts w:ascii="Times New Roman" w:hAnsi="Times New Roman" w:cs="Times New Roman"/>
          <w:sz w:val="24"/>
          <w:szCs w:val="24"/>
        </w:rPr>
        <w:t>.202</w:t>
      </w:r>
      <w:r w:rsidR="00B63B52">
        <w:rPr>
          <w:rFonts w:ascii="Times New Roman" w:hAnsi="Times New Roman" w:cs="Times New Roman"/>
          <w:sz w:val="24"/>
          <w:szCs w:val="24"/>
        </w:rPr>
        <w:t>4</w:t>
      </w:r>
      <w:r w:rsidRPr="00C830AC">
        <w:rPr>
          <w:rFonts w:ascii="Times New Roman" w:hAnsi="Times New Roman" w:cs="Times New Roman"/>
          <w:sz w:val="24"/>
          <w:szCs w:val="24"/>
        </w:rPr>
        <w:t>.</w:t>
      </w:r>
    </w:p>
    <w:p w:rsidR="00F11844" w:rsidRPr="00C830AC" w:rsidRDefault="00CC6B45" w:rsidP="00F11844">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t xml:space="preserve">Odovzdanie a prevzatie každej výhry potvrdí výherca podpísaním preberacieho protokolu v okamihu jej prevzatia. </w:t>
      </w:r>
      <w:r w:rsidR="0002162B" w:rsidRPr="00C830AC">
        <w:rPr>
          <w:rFonts w:ascii="Times New Roman" w:hAnsi="Times New Roman" w:cs="Times New Roman"/>
          <w:sz w:val="24"/>
          <w:szCs w:val="24"/>
        </w:rPr>
        <w:t xml:space="preserve">V prípade, ak do </w:t>
      </w:r>
      <w:r w:rsidR="00E70680">
        <w:rPr>
          <w:rFonts w:ascii="Times New Roman" w:hAnsi="Times New Roman" w:cs="Times New Roman"/>
          <w:sz w:val="24"/>
          <w:szCs w:val="24"/>
        </w:rPr>
        <w:t>3</w:t>
      </w:r>
      <w:r w:rsidR="004D4E8B">
        <w:rPr>
          <w:rFonts w:ascii="Times New Roman" w:hAnsi="Times New Roman" w:cs="Times New Roman"/>
          <w:sz w:val="24"/>
          <w:szCs w:val="24"/>
        </w:rPr>
        <w:t>0</w:t>
      </w:r>
      <w:r w:rsidR="007E4EBA">
        <w:rPr>
          <w:rFonts w:ascii="Times New Roman" w:hAnsi="Times New Roman" w:cs="Times New Roman"/>
          <w:sz w:val="24"/>
          <w:szCs w:val="24"/>
        </w:rPr>
        <w:t>.</w:t>
      </w:r>
      <w:r w:rsidR="004D4E8B">
        <w:rPr>
          <w:rFonts w:ascii="Times New Roman" w:hAnsi="Times New Roman" w:cs="Times New Roman"/>
          <w:sz w:val="24"/>
          <w:szCs w:val="24"/>
        </w:rPr>
        <w:t>04</w:t>
      </w:r>
      <w:r w:rsidR="007E4EBA">
        <w:rPr>
          <w:rFonts w:ascii="Times New Roman" w:hAnsi="Times New Roman" w:cs="Times New Roman"/>
          <w:sz w:val="24"/>
          <w:szCs w:val="24"/>
        </w:rPr>
        <w:t>.202</w:t>
      </w:r>
      <w:r w:rsidR="004D4E8B">
        <w:rPr>
          <w:rFonts w:ascii="Times New Roman" w:hAnsi="Times New Roman" w:cs="Times New Roman"/>
          <w:sz w:val="24"/>
          <w:szCs w:val="24"/>
        </w:rPr>
        <w:t>4</w:t>
      </w:r>
      <w:r w:rsidR="007A3739" w:rsidRPr="00C830AC">
        <w:rPr>
          <w:rFonts w:ascii="Times New Roman" w:hAnsi="Times New Roman" w:cs="Times New Roman"/>
          <w:sz w:val="24"/>
          <w:szCs w:val="24"/>
        </w:rPr>
        <w:t xml:space="preserve"> </w:t>
      </w:r>
      <w:r w:rsidR="0002162B" w:rsidRPr="00C830AC">
        <w:rPr>
          <w:rFonts w:ascii="Times New Roman" w:hAnsi="Times New Roman" w:cs="Times New Roman"/>
          <w:sz w:val="24"/>
          <w:szCs w:val="24"/>
        </w:rPr>
        <w:t xml:space="preserve">výherca neprevezme výhernú cenu, prepadáva táto v prospech </w:t>
      </w:r>
      <w:r w:rsidR="00473348" w:rsidRPr="00C830AC">
        <w:rPr>
          <w:rFonts w:ascii="Times New Roman" w:hAnsi="Times New Roman" w:cs="Times New Roman"/>
          <w:sz w:val="24"/>
          <w:szCs w:val="24"/>
        </w:rPr>
        <w:t>Organizátora</w:t>
      </w:r>
      <w:r w:rsidR="00443C3B" w:rsidRPr="00C830AC">
        <w:rPr>
          <w:rFonts w:ascii="Times New Roman" w:hAnsi="Times New Roman" w:cs="Times New Roman"/>
          <w:sz w:val="24"/>
          <w:szCs w:val="24"/>
        </w:rPr>
        <w:t>, ktorý rozhodne o jej ďalšom použití</w:t>
      </w:r>
      <w:r w:rsidR="0002162B" w:rsidRPr="00C830AC">
        <w:rPr>
          <w:rFonts w:ascii="Times New Roman" w:hAnsi="Times New Roman" w:cs="Times New Roman"/>
          <w:sz w:val="24"/>
          <w:szCs w:val="24"/>
        </w:rPr>
        <w:t>.</w:t>
      </w:r>
      <w:r w:rsidR="00F11844" w:rsidRPr="00C830AC">
        <w:rPr>
          <w:rFonts w:ascii="Times New Roman" w:hAnsi="Times New Roman" w:cs="Times New Roman"/>
          <w:sz w:val="24"/>
          <w:szCs w:val="24"/>
        </w:rPr>
        <w:t xml:space="preserve"> Výherca v takomto prípade stráca možnosť výhru prevziať. Výherca nemá nárok požadovať od Organizátora namiesto výhry akékoľvek ďalšie plnenia, resp. inú protihodnotu  alebo náhradu finančnej alebo nefinančnej povahy.</w:t>
      </w:r>
    </w:p>
    <w:p w:rsidR="00A91809" w:rsidRPr="00C830AC" w:rsidRDefault="00A91809" w:rsidP="00A91809">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t xml:space="preserve">Výhra je neprenosná a patrí výlučne výhercovi. V prípade, ak si výherca nemôže výhru prevziať, nárok na výhru mu zaniká a výherca nemá nárok na žiadnu kompenzáciu. Výherca nie je oprávnený ustanoviť za seba náhradníka. </w:t>
      </w:r>
    </w:p>
    <w:p w:rsidR="00CC6B45" w:rsidRPr="00C830AC" w:rsidRDefault="00473348" w:rsidP="00EA4140">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t>Organizátor</w:t>
      </w:r>
      <w:r w:rsidR="00CC6B45" w:rsidRPr="00C830AC">
        <w:rPr>
          <w:rFonts w:ascii="Times New Roman" w:hAnsi="Times New Roman" w:cs="Times New Roman"/>
          <w:sz w:val="24"/>
          <w:szCs w:val="24"/>
        </w:rPr>
        <w:t xml:space="preserve"> nezodpovedá za skutočnosť, že súťažiacim/výhercom budú uvedené nesprávne kontaktné údaje alebo dôjde k zmene týchto údajov, a z tohto dôvodu nebude možné príslušného súťažiaceho kontaktovať.</w:t>
      </w:r>
    </w:p>
    <w:p w:rsidR="00487466" w:rsidRPr="00C830AC" w:rsidRDefault="005C24EF" w:rsidP="00EA4140">
      <w:pPr>
        <w:pStyle w:val="Odsekzoznamu"/>
        <w:jc w:val="both"/>
        <w:rPr>
          <w:rFonts w:ascii="Times New Roman" w:hAnsi="Times New Roman" w:cs="Times New Roman"/>
          <w:sz w:val="24"/>
          <w:szCs w:val="24"/>
        </w:rPr>
      </w:pPr>
      <w:r>
        <w:rPr>
          <w:rFonts w:ascii="Times New Roman" w:hAnsi="Times New Roman" w:cs="Times New Roman"/>
          <w:sz w:val="24"/>
          <w:szCs w:val="24"/>
        </w:rPr>
        <w:lastRenderedPageBreak/>
        <w:t>Organizátor</w:t>
      </w:r>
      <w:r w:rsidR="005C09AD" w:rsidRPr="00C830AC">
        <w:rPr>
          <w:rFonts w:ascii="Times New Roman" w:hAnsi="Times New Roman" w:cs="Times New Roman"/>
          <w:sz w:val="24"/>
          <w:szCs w:val="24"/>
        </w:rPr>
        <w:t xml:space="preserve"> bude výhercu kontaktovať a poskytne mu špecifikáciu vydania výhry. Ak si to charakter výhry vyžaduje, výherca je povinný poskytnúť súčinnosť pri</w:t>
      </w:r>
      <w:r w:rsidR="005C09AD" w:rsidRPr="00C830AC">
        <w:rPr>
          <w:rFonts w:ascii="Times New Roman" w:hAnsi="Times New Roman" w:cs="Times New Roman"/>
          <w:sz w:val="24"/>
          <w:szCs w:val="24"/>
        </w:rPr>
        <w:br/>
        <w:t xml:space="preserve">preberaní alebo uplatnení výhry. Organizátor nezodpovedá za vady  doručenia výhry vzniknuté pri doručovaní. </w:t>
      </w:r>
      <w:r w:rsidR="00473348" w:rsidRPr="00C830AC">
        <w:rPr>
          <w:rFonts w:ascii="Times New Roman" w:hAnsi="Times New Roman" w:cs="Times New Roman"/>
          <w:sz w:val="24"/>
          <w:szCs w:val="24"/>
        </w:rPr>
        <w:t>Organizátor</w:t>
      </w:r>
      <w:r w:rsidR="0095149F" w:rsidRPr="00C830AC">
        <w:rPr>
          <w:rFonts w:ascii="Times New Roman" w:hAnsi="Times New Roman" w:cs="Times New Roman"/>
          <w:sz w:val="24"/>
          <w:szCs w:val="24"/>
        </w:rPr>
        <w:t xml:space="preserve"> si vyhradzuje právo zmeny spôsobu doručenia výhier.</w:t>
      </w:r>
    </w:p>
    <w:p w:rsidR="00CF258A" w:rsidRPr="00C830AC" w:rsidRDefault="00CF258A" w:rsidP="00EA4140">
      <w:pPr>
        <w:pStyle w:val="Odsekzoznamu"/>
        <w:jc w:val="both"/>
        <w:rPr>
          <w:rFonts w:ascii="Times New Roman" w:hAnsi="Times New Roman" w:cs="Times New Roman"/>
          <w:sz w:val="24"/>
          <w:szCs w:val="24"/>
        </w:rPr>
      </w:pPr>
      <w:r w:rsidRPr="00C830AC">
        <w:rPr>
          <w:rFonts w:ascii="Times New Roman" w:hAnsi="Times New Roman" w:cs="Times New Roman"/>
          <w:sz w:val="24"/>
          <w:szCs w:val="24"/>
        </w:rPr>
        <w:t>V prípade, ak výhry do súťaže venuje obchodný partner, alebo sú výhercom doručované prostredníctvom kuriérskej spoločnosti, výherca berie na vedomie, že jeho osobné údaje budú poskytnuté obchodnému partnerovi alebo kuriérskej spoločnosti za účelom identifikácie výhercu pre odovzdanie výhry. Poskytnuté budú tieto osobné údaje: meno, priezvisko, adresa, telefónne číslo, e-mailová adresa, prípadne ďalšie podľa typu alebo charakteru výhry. Identifikačné údaje sú poskytnuté v elektronickej forme a obchodný partner alebo kuriérska spoločnosť s nimi</w:t>
      </w:r>
      <w:r w:rsidRPr="00C830AC">
        <w:rPr>
          <w:rFonts w:ascii="Times New Roman" w:hAnsi="Times New Roman" w:cs="Times New Roman"/>
          <w:sz w:val="24"/>
          <w:szCs w:val="24"/>
        </w:rPr>
        <w:br/>
        <w:t>môžu nakladať výlučne za účelom identifikácie výhercu pre odovzdanie výhry a v zmysle všeobecného nariadenia o ochrane údajov. S našimi obchodnými partnermi máme uzatvorené zmluvy o spracúvaní osobných údajov a sú viazaní prijať primerané bezpečnostné, technické a organizačné opatrenia.</w:t>
      </w:r>
    </w:p>
    <w:p w:rsidR="0095149F" w:rsidRPr="00C830AC" w:rsidRDefault="0095149F" w:rsidP="00EA4140">
      <w:pPr>
        <w:pStyle w:val="Odsekzoznamu"/>
        <w:jc w:val="both"/>
        <w:rPr>
          <w:rFonts w:ascii="Times New Roman" w:hAnsi="Times New Roman" w:cs="Times New Roman"/>
          <w:color w:val="FF0000"/>
          <w:sz w:val="24"/>
          <w:szCs w:val="24"/>
        </w:rPr>
      </w:pPr>
    </w:p>
    <w:p w:rsidR="00307B91" w:rsidRPr="00C830AC" w:rsidRDefault="00307B91" w:rsidP="00EA4140">
      <w:pPr>
        <w:pStyle w:val="Odsekzoznamu"/>
        <w:numPr>
          <w:ilvl w:val="0"/>
          <w:numId w:val="1"/>
        </w:numPr>
        <w:jc w:val="both"/>
        <w:rPr>
          <w:rFonts w:ascii="Times New Roman" w:hAnsi="Times New Roman" w:cs="Times New Roman"/>
          <w:sz w:val="24"/>
          <w:szCs w:val="24"/>
        </w:rPr>
      </w:pPr>
      <w:r w:rsidRPr="00C830AC">
        <w:rPr>
          <w:rFonts w:ascii="Times New Roman" w:hAnsi="Times New Roman" w:cs="Times New Roman"/>
          <w:sz w:val="24"/>
          <w:szCs w:val="24"/>
        </w:rPr>
        <w:t>Vylúčenie zo súťaže:</w:t>
      </w:r>
    </w:p>
    <w:p w:rsidR="00307B91" w:rsidRPr="00C830AC" w:rsidRDefault="00307B91" w:rsidP="00EA4140">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V prípade podozrenia, že súťažiaci dosiahol svoju výhru v súťaži podvodným jednaním alebo jednaním, ktoré je v rozpore s dobrými mravmi spôsobilé ovplyvniť výsledky tejto súťaže, bude súťažiaci vylúčený</w:t>
      </w:r>
      <w:r w:rsidR="00A5549B" w:rsidRPr="00C830AC">
        <w:rPr>
          <w:rFonts w:ascii="Times New Roman" w:hAnsi="Times New Roman" w:cs="Times New Roman"/>
          <w:sz w:val="24"/>
          <w:szCs w:val="24"/>
        </w:rPr>
        <w:t>, pričom jeho nárok na výhru tým zaniká</w:t>
      </w:r>
      <w:r w:rsidRPr="00C830AC">
        <w:rPr>
          <w:rFonts w:ascii="Times New Roman" w:hAnsi="Times New Roman" w:cs="Times New Roman"/>
          <w:sz w:val="24"/>
          <w:szCs w:val="24"/>
        </w:rPr>
        <w:t>. Kópia pokladničného bločku vytlačená priamo z pokladne nebude akceptovaná.</w:t>
      </w:r>
      <w:r w:rsidR="00A5549B" w:rsidRPr="00C830AC">
        <w:rPr>
          <w:rFonts w:ascii="Times New Roman" w:hAnsi="Times New Roman" w:cs="Times New Roman"/>
          <w:sz w:val="24"/>
          <w:szCs w:val="24"/>
        </w:rPr>
        <w:t xml:space="preserve"> Ak sa </w:t>
      </w:r>
      <w:r w:rsidR="00A91809" w:rsidRPr="00C830AC">
        <w:rPr>
          <w:rFonts w:ascii="Times New Roman" w:hAnsi="Times New Roman" w:cs="Times New Roman"/>
          <w:sz w:val="24"/>
          <w:szCs w:val="24"/>
        </w:rPr>
        <w:t>Organizátor</w:t>
      </w:r>
      <w:r w:rsidR="00A5549B" w:rsidRPr="00C830AC">
        <w:rPr>
          <w:rFonts w:ascii="Times New Roman" w:hAnsi="Times New Roman" w:cs="Times New Roman"/>
          <w:sz w:val="24"/>
          <w:szCs w:val="24"/>
        </w:rPr>
        <w:t xml:space="preserve"> dozvie, že výherca pre účely súťaže poskytol nepravdivé údaje alebo informácie, </w:t>
      </w:r>
      <w:r w:rsidR="00A91809" w:rsidRPr="00C830AC">
        <w:rPr>
          <w:rFonts w:ascii="Times New Roman" w:hAnsi="Times New Roman" w:cs="Times New Roman"/>
          <w:sz w:val="24"/>
          <w:szCs w:val="24"/>
        </w:rPr>
        <w:t>Organizátor</w:t>
      </w:r>
      <w:r w:rsidR="00A5549B" w:rsidRPr="00C830AC">
        <w:rPr>
          <w:rFonts w:ascii="Times New Roman" w:hAnsi="Times New Roman" w:cs="Times New Roman"/>
          <w:sz w:val="24"/>
          <w:szCs w:val="24"/>
        </w:rPr>
        <w:t xml:space="preserve"> je oprávnený vylúčiť takéhoto výhercu zo súťaže, pričom jeho nárok na výhru tým zaniká.</w:t>
      </w:r>
      <w:r w:rsidR="003F0ED2" w:rsidRPr="00C830AC">
        <w:rPr>
          <w:rFonts w:ascii="Times New Roman" w:hAnsi="Times New Roman" w:cs="Times New Roman"/>
          <w:sz w:val="24"/>
          <w:szCs w:val="24"/>
        </w:rPr>
        <w:t xml:space="preserve"> </w:t>
      </w:r>
    </w:p>
    <w:p w:rsidR="003F0ED2" w:rsidRPr="00C830AC" w:rsidRDefault="003F0ED2" w:rsidP="00EA4140">
      <w:pPr>
        <w:pStyle w:val="Odsekzoznamu"/>
        <w:spacing w:after="0" w:line="240" w:lineRule="auto"/>
        <w:jc w:val="both"/>
        <w:rPr>
          <w:rFonts w:ascii="Times New Roman" w:hAnsi="Times New Roman" w:cs="Times New Roman"/>
          <w:sz w:val="24"/>
          <w:szCs w:val="24"/>
        </w:rPr>
      </w:pPr>
    </w:p>
    <w:p w:rsidR="005A4DBC" w:rsidRPr="00C830AC" w:rsidRDefault="005A4DBC" w:rsidP="005A4DBC">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Osobné údaje:</w:t>
      </w:r>
    </w:p>
    <w:p w:rsidR="005A4DBC" w:rsidRPr="00C830AC" w:rsidRDefault="005A4DBC" w:rsidP="005A4DBC">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 xml:space="preserve">Účasťou v súťaži vyjadruje súťažiaci v súlade so zákonom č. </w:t>
      </w:r>
      <w:r w:rsidR="005705D3" w:rsidRPr="00C830AC">
        <w:rPr>
          <w:rFonts w:ascii="Times New Roman" w:hAnsi="Times New Roman" w:cs="Times New Roman"/>
          <w:sz w:val="24"/>
          <w:szCs w:val="24"/>
        </w:rPr>
        <w:t>18/2018</w:t>
      </w:r>
      <w:r w:rsidRPr="00C830AC">
        <w:rPr>
          <w:rFonts w:ascii="Times New Roman" w:hAnsi="Times New Roman" w:cs="Times New Roman"/>
          <w:sz w:val="24"/>
          <w:szCs w:val="24"/>
        </w:rPr>
        <w:t xml:space="preserve"> Z.z. o ochrane osobných údajov v znení neskorších predpisov („ZOOÚ“) súhlas so spracovaním osobných údajov za účelom vyhodnotenia súťaže a ďalšieho marketingového spracovania v rozsahu meno a priezvisko, telefónne číslo, e-mailová adresa a poštová adresa, pre účely účasti v súťaži (najmä vyhodnotenie, žrebovanie, oznámen</w:t>
      </w:r>
      <w:r w:rsidR="00330F99" w:rsidRPr="00C830AC">
        <w:rPr>
          <w:rFonts w:ascii="Times New Roman" w:hAnsi="Times New Roman" w:cs="Times New Roman"/>
          <w:sz w:val="24"/>
          <w:szCs w:val="24"/>
        </w:rPr>
        <w:t>i</w:t>
      </w:r>
      <w:r w:rsidRPr="00C830AC">
        <w:rPr>
          <w:rFonts w:ascii="Times New Roman" w:hAnsi="Times New Roman" w:cs="Times New Roman"/>
          <w:sz w:val="24"/>
          <w:szCs w:val="24"/>
        </w:rPr>
        <w:t xml:space="preserve">e výsledkov súťaže, a to aj prostredníctvom zverejnenia mena, priezviska a mesta                 na webovej stránke </w:t>
      </w:r>
      <w:r w:rsidR="00473348" w:rsidRPr="00C830AC">
        <w:rPr>
          <w:rFonts w:ascii="Times New Roman" w:hAnsi="Times New Roman" w:cs="Times New Roman"/>
          <w:sz w:val="24"/>
          <w:szCs w:val="24"/>
        </w:rPr>
        <w:t>Organizátora</w:t>
      </w:r>
      <w:r w:rsidRPr="00C830AC">
        <w:rPr>
          <w:rFonts w:ascii="Times New Roman" w:hAnsi="Times New Roman" w:cs="Times New Roman"/>
          <w:sz w:val="24"/>
          <w:szCs w:val="24"/>
        </w:rPr>
        <w:t xml:space="preserve"> a/alebo tretích osôb podieľajúcich                                 sa na zabezpečení súťaže, odovzdaní výhier výhercom a overovaní výhercov </w:t>
      </w:r>
      <w:r w:rsidR="00473348" w:rsidRPr="00C830AC">
        <w:rPr>
          <w:rFonts w:ascii="Times New Roman" w:hAnsi="Times New Roman" w:cs="Times New Roman"/>
          <w:sz w:val="24"/>
          <w:szCs w:val="24"/>
        </w:rPr>
        <w:t>Organizátorom</w:t>
      </w:r>
      <w:r w:rsidRPr="00C830AC">
        <w:rPr>
          <w:rFonts w:ascii="Times New Roman" w:hAnsi="Times New Roman" w:cs="Times New Roman"/>
          <w:sz w:val="24"/>
          <w:szCs w:val="24"/>
        </w:rPr>
        <w:t xml:space="preserve"> a/alebo tretími osobami podieľajúcich sa na zabezpečení súťaže), ako aj na marketingové účely, a zároveň s poskytnutím a sprístupnením osobných údajov tretím osobám podieľajúcich sa na zabezpečení súťaže, na dobu do vysporiadania všetkých práv a povinností vyplývajúcich zo súťaže a </w:t>
      </w:r>
      <w:r w:rsidR="008A0923" w:rsidRPr="00C830AC">
        <w:rPr>
          <w:rFonts w:ascii="Times New Roman" w:hAnsi="Times New Roman" w:cs="Times New Roman"/>
          <w:sz w:val="24"/>
          <w:szCs w:val="24"/>
        </w:rPr>
        <w:t xml:space="preserve">max. po dobu 6 mesiacov odo dňa začiatku realizácie súťaže </w:t>
      </w:r>
      <w:r w:rsidRPr="00C830AC">
        <w:rPr>
          <w:rFonts w:ascii="Times New Roman" w:hAnsi="Times New Roman" w:cs="Times New Roman"/>
          <w:sz w:val="24"/>
          <w:szCs w:val="24"/>
        </w:rPr>
        <w:t xml:space="preserve">bez finančnej náhrady. </w:t>
      </w:r>
      <w:r w:rsidR="005705D3" w:rsidRPr="00C830AC">
        <w:rPr>
          <w:rFonts w:ascii="Times New Roman" w:hAnsi="Times New Roman" w:cs="Times New Roman"/>
          <w:sz w:val="24"/>
          <w:szCs w:val="24"/>
        </w:rPr>
        <w:t>Svoj</w:t>
      </w:r>
      <w:r w:rsidR="00473348" w:rsidRPr="00C830AC">
        <w:rPr>
          <w:rFonts w:ascii="Times New Roman" w:hAnsi="Times New Roman" w:cs="Times New Roman"/>
          <w:sz w:val="24"/>
          <w:szCs w:val="24"/>
        </w:rPr>
        <w:t xml:space="preserve">ou účasťou v súťaži súťažiaci automaticky poskytne </w:t>
      </w:r>
      <w:r w:rsidR="005705D3" w:rsidRPr="00C830AC">
        <w:rPr>
          <w:rFonts w:ascii="Times New Roman" w:hAnsi="Times New Roman" w:cs="Times New Roman"/>
          <w:sz w:val="24"/>
          <w:szCs w:val="24"/>
        </w:rPr>
        <w:t xml:space="preserve"> </w:t>
      </w:r>
      <w:r w:rsidR="00473348" w:rsidRPr="00C830AC">
        <w:rPr>
          <w:rFonts w:ascii="Times New Roman" w:hAnsi="Times New Roman" w:cs="Times New Roman"/>
          <w:sz w:val="24"/>
          <w:szCs w:val="24"/>
        </w:rPr>
        <w:t>súhlas so spracovaním a zverejnením osobných údajov pre účely súťaže a</w:t>
      </w:r>
      <w:r w:rsidR="00B2191D" w:rsidRPr="00C830AC">
        <w:rPr>
          <w:rFonts w:ascii="Times New Roman" w:hAnsi="Times New Roman" w:cs="Times New Roman"/>
          <w:sz w:val="24"/>
          <w:szCs w:val="24"/>
        </w:rPr>
        <w:t xml:space="preserve"> udeľuje súťažiaci </w:t>
      </w:r>
      <w:r w:rsidR="00473348" w:rsidRPr="00C830AC">
        <w:rPr>
          <w:rFonts w:ascii="Times New Roman" w:hAnsi="Times New Roman" w:cs="Times New Roman"/>
          <w:sz w:val="24"/>
          <w:szCs w:val="24"/>
        </w:rPr>
        <w:t>Organizátorovi</w:t>
      </w:r>
      <w:r w:rsidR="00B2191D" w:rsidRPr="00C830AC">
        <w:rPr>
          <w:rFonts w:ascii="Times New Roman" w:hAnsi="Times New Roman" w:cs="Times New Roman"/>
          <w:sz w:val="24"/>
          <w:szCs w:val="24"/>
        </w:rPr>
        <w:t xml:space="preserve"> ako dotknutá osoba svoj dobrovoľný a výslovný súhlas so spracúvaním svojich osobných údajov v zmysle §13 ods. 1 písm. a) zákona č.18/2018 Z.z. o ochrane osobných údajov a o zmene a doplnení niektorých zákonov (ďalej len „Zákon“) a čl. 6 ods. 1 písm. a) nariadenia Európskeho parlamentu a rady (EÚ) 2016/679 o ochrane fyzických osôb pri spracúvaní osobných údajov a o voľnom pohybe takýchto údajov (ďalej len „Nariadenie“)</w:t>
      </w:r>
      <w:r w:rsidR="00B4118D" w:rsidRPr="00C830AC">
        <w:rPr>
          <w:rFonts w:ascii="Times New Roman" w:hAnsi="Times New Roman" w:cs="Times New Roman"/>
          <w:sz w:val="24"/>
          <w:szCs w:val="24"/>
        </w:rPr>
        <w:t>.</w:t>
      </w:r>
      <w:r w:rsidR="00B4118D" w:rsidRPr="00C830AC">
        <w:rPr>
          <w:rFonts w:ascii="Times New Roman" w:hAnsi="Times New Roman" w:cs="Times New Roman"/>
          <w:i/>
          <w:sz w:val="24"/>
          <w:szCs w:val="24"/>
        </w:rPr>
        <w:t xml:space="preserve"> </w:t>
      </w:r>
      <w:r w:rsidR="002556F3" w:rsidRPr="00C830AC">
        <w:rPr>
          <w:rFonts w:ascii="Times New Roman" w:hAnsi="Times New Roman" w:cs="Times New Roman"/>
          <w:bCs/>
          <w:sz w:val="24"/>
          <w:szCs w:val="24"/>
        </w:rPr>
        <w:t xml:space="preserve">Poskytnuté osobné údaje súťažiaceho na základe súhlasu bude </w:t>
      </w:r>
      <w:r w:rsidR="00473348" w:rsidRPr="00C830AC">
        <w:rPr>
          <w:rFonts w:ascii="Times New Roman" w:hAnsi="Times New Roman" w:cs="Times New Roman"/>
          <w:bCs/>
          <w:sz w:val="24"/>
          <w:szCs w:val="24"/>
        </w:rPr>
        <w:t>Organizátor</w:t>
      </w:r>
      <w:r w:rsidR="002556F3" w:rsidRPr="00C830AC">
        <w:rPr>
          <w:rFonts w:ascii="Times New Roman" w:hAnsi="Times New Roman" w:cs="Times New Roman"/>
          <w:bCs/>
          <w:sz w:val="24"/>
          <w:szCs w:val="24"/>
        </w:rPr>
        <w:t xml:space="preserve"> evidovať max. po dobu </w:t>
      </w:r>
      <w:r w:rsidR="005C1D4F" w:rsidRPr="00C830AC">
        <w:rPr>
          <w:rFonts w:ascii="Times New Roman" w:hAnsi="Times New Roman" w:cs="Times New Roman"/>
          <w:bCs/>
          <w:sz w:val="24"/>
          <w:szCs w:val="24"/>
        </w:rPr>
        <w:t>6 mesiacov</w:t>
      </w:r>
      <w:r w:rsidR="002556F3" w:rsidRPr="00C830AC">
        <w:rPr>
          <w:rFonts w:ascii="Times New Roman" w:hAnsi="Times New Roman" w:cs="Times New Roman"/>
          <w:bCs/>
          <w:sz w:val="24"/>
          <w:szCs w:val="24"/>
        </w:rPr>
        <w:t xml:space="preserve"> odo dňa začiatku realizácie súťaže.</w:t>
      </w:r>
      <w:r w:rsidR="007620CB" w:rsidRPr="00C830AC">
        <w:rPr>
          <w:rFonts w:ascii="Times New Roman" w:hAnsi="Times New Roman" w:cs="Times New Roman"/>
          <w:sz w:val="24"/>
          <w:szCs w:val="24"/>
        </w:rPr>
        <w:t xml:space="preserve"> </w:t>
      </w:r>
      <w:r w:rsidRPr="00C830AC">
        <w:rPr>
          <w:rFonts w:ascii="Times New Roman" w:hAnsi="Times New Roman" w:cs="Times New Roman"/>
          <w:sz w:val="24"/>
          <w:szCs w:val="24"/>
        </w:rPr>
        <w:t xml:space="preserve">Súťažiaci zodpovedá za to, že poskytnuté osobné údaje sú správne, úplné, aktuálne a </w:t>
      </w:r>
      <w:r w:rsidRPr="00C830AC">
        <w:rPr>
          <w:rFonts w:ascii="Times New Roman" w:hAnsi="Times New Roman" w:cs="Times New Roman"/>
          <w:sz w:val="24"/>
          <w:szCs w:val="24"/>
        </w:rPr>
        <w:lastRenderedPageBreak/>
        <w:t>pravdivé. Tento súhlas môže súťažiaci kedykoľvek písomne odvolať, a to písomnou formou</w:t>
      </w:r>
      <w:r w:rsidR="004316AB" w:rsidRPr="00C830AC">
        <w:rPr>
          <w:rFonts w:ascii="Times New Roman" w:hAnsi="Times New Roman" w:cs="Times New Roman"/>
          <w:sz w:val="24"/>
          <w:szCs w:val="24"/>
        </w:rPr>
        <w:t xml:space="preserve"> prostredníctvom emailu </w:t>
      </w:r>
      <w:hyperlink r:id="rId7" w:history="1">
        <w:r w:rsidR="008C5F26" w:rsidRPr="00D65E8C">
          <w:rPr>
            <w:rStyle w:val="Hypertextovprepojenie"/>
            <w:rFonts w:ascii="Times New Roman" w:hAnsi="Times New Roman" w:cs="Times New Roman"/>
            <w:sz w:val="24"/>
            <w:szCs w:val="24"/>
          </w:rPr>
          <w:t>cba@cbask.sk</w:t>
        </w:r>
      </w:hyperlink>
      <w:r w:rsidR="008C5F26">
        <w:rPr>
          <w:rFonts w:ascii="Times New Roman" w:hAnsi="Times New Roman" w:cs="Times New Roman"/>
          <w:sz w:val="24"/>
          <w:szCs w:val="24"/>
        </w:rPr>
        <w:t>, alebo formou prípisu zaslaného na adresu s</w:t>
      </w:r>
      <w:r w:rsidR="00322F16">
        <w:rPr>
          <w:rFonts w:ascii="Times New Roman" w:hAnsi="Times New Roman" w:cs="Times New Roman"/>
          <w:sz w:val="24"/>
          <w:szCs w:val="24"/>
        </w:rPr>
        <w:t>í</w:t>
      </w:r>
      <w:r w:rsidR="008C5F26">
        <w:rPr>
          <w:rFonts w:ascii="Times New Roman" w:hAnsi="Times New Roman" w:cs="Times New Roman"/>
          <w:sz w:val="24"/>
          <w:szCs w:val="24"/>
        </w:rPr>
        <w:t>dla Organizátora</w:t>
      </w:r>
      <w:r w:rsidRPr="00C830AC">
        <w:rPr>
          <w:rFonts w:ascii="Times New Roman" w:hAnsi="Times New Roman" w:cs="Times New Roman"/>
          <w:sz w:val="24"/>
          <w:szCs w:val="24"/>
        </w:rPr>
        <w:t xml:space="preserve">. Odvolanie súhlasu </w:t>
      </w:r>
      <w:r w:rsidR="00CC3842" w:rsidRPr="00C830AC">
        <w:rPr>
          <w:rFonts w:ascii="Times New Roman" w:hAnsi="Times New Roman" w:cs="Times New Roman"/>
          <w:sz w:val="24"/>
          <w:szCs w:val="24"/>
        </w:rPr>
        <w:t>s</w:t>
      </w:r>
      <w:r w:rsidRPr="00C830AC">
        <w:rPr>
          <w:rFonts w:ascii="Times New Roman" w:hAnsi="Times New Roman" w:cs="Times New Roman"/>
          <w:sz w:val="24"/>
          <w:szCs w:val="24"/>
        </w:rPr>
        <w:t xml:space="preserve">o spracovaním osobných údajov je účinné okamihom doručenia </w:t>
      </w:r>
      <w:r w:rsidR="00473348" w:rsidRPr="00C830AC">
        <w:rPr>
          <w:rFonts w:ascii="Times New Roman" w:hAnsi="Times New Roman" w:cs="Times New Roman"/>
          <w:sz w:val="24"/>
          <w:szCs w:val="24"/>
        </w:rPr>
        <w:t>Organizátorovi</w:t>
      </w:r>
      <w:r w:rsidR="004316AB" w:rsidRPr="00C830AC">
        <w:rPr>
          <w:rFonts w:ascii="Times New Roman" w:hAnsi="Times New Roman" w:cs="Times New Roman"/>
          <w:sz w:val="24"/>
          <w:szCs w:val="24"/>
        </w:rPr>
        <w:t xml:space="preserve"> a nemá vplyv na zákonnosť spracúvania osobných údajov založeného na súhlase pred jeho odvolaním</w:t>
      </w:r>
      <w:r w:rsidRPr="00C830AC">
        <w:rPr>
          <w:rFonts w:ascii="Times New Roman" w:hAnsi="Times New Roman" w:cs="Times New Roman"/>
          <w:sz w:val="24"/>
          <w:szCs w:val="24"/>
        </w:rPr>
        <w:t xml:space="preserve">. Súťažiaci zároveň vyjadruje súhlas, aby tieto osobné údaje boli spracovávané aj prostredníctvom tretích osôb poverených zabezpečením, prevádzkou a správou tejto súťaže. Odvolanie súhlasu má za následok vylúčenie súťažiaceho z ďalšej účasti v súťaži. Svojou účasťou v súťaži vyjadruje účastník súhlas s jej pravidlami. Účastník súťaže je v zmysle § </w:t>
      </w:r>
      <w:r w:rsidR="001C4D99" w:rsidRPr="00C830AC">
        <w:rPr>
          <w:rFonts w:ascii="Times New Roman" w:hAnsi="Times New Roman" w:cs="Times New Roman"/>
          <w:sz w:val="24"/>
          <w:szCs w:val="24"/>
        </w:rPr>
        <w:t>21</w:t>
      </w:r>
      <w:r w:rsidRPr="00C830AC">
        <w:rPr>
          <w:rFonts w:ascii="Times New Roman" w:hAnsi="Times New Roman" w:cs="Times New Roman"/>
          <w:sz w:val="24"/>
          <w:szCs w:val="24"/>
        </w:rPr>
        <w:t xml:space="preserve"> ZOOÚ oprávnený od </w:t>
      </w:r>
      <w:r w:rsidR="00473348" w:rsidRPr="00C830AC">
        <w:rPr>
          <w:rFonts w:ascii="Times New Roman" w:hAnsi="Times New Roman" w:cs="Times New Roman"/>
          <w:sz w:val="24"/>
          <w:szCs w:val="24"/>
        </w:rPr>
        <w:t>Organizátora</w:t>
      </w:r>
      <w:r w:rsidRPr="00C830AC">
        <w:rPr>
          <w:rFonts w:ascii="Times New Roman" w:hAnsi="Times New Roman" w:cs="Times New Roman"/>
          <w:sz w:val="24"/>
          <w:szCs w:val="24"/>
        </w:rPr>
        <w:t xml:space="preserve"> požadovať v zrozumiteľnej forme informácie o spracúvaní osobných údajov v informačnom systéme. Účastník súťaže má právo na opravu alebo likvidáciu svojich nesprávnych, neúplných alebo neaktuálnych osobných údajov, ktoré sú predmetom spracúvania, právo na likvidáciu osobných údajov, ktorých účel spracúvania sa skončil a právo na likvidáciu osobných údajov, ktoré sú predmetom spracúvania, ak došlo k porušeniu zákona. Informačné povinnosti vyplývajúce </w:t>
      </w:r>
      <w:r w:rsidR="00473348" w:rsidRPr="00C830AC">
        <w:rPr>
          <w:rFonts w:ascii="Times New Roman" w:hAnsi="Times New Roman" w:cs="Times New Roman"/>
          <w:sz w:val="24"/>
          <w:szCs w:val="24"/>
        </w:rPr>
        <w:t>Organizátorovi</w:t>
      </w:r>
      <w:r w:rsidRPr="00C830AC">
        <w:rPr>
          <w:rFonts w:ascii="Times New Roman" w:hAnsi="Times New Roman" w:cs="Times New Roman"/>
          <w:sz w:val="24"/>
          <w:szCs w:val="24"/>
        </w:rPr>
        <w:t xml:space="preserve"> z § </w:t>
      </w:r>
      <w:r w:rsidR="001C4D99" w:rsidRPr="00C830AC">
        <w:rPr>
          <w:rFonts w:ascii="Times New Roman" w:hAnsi="Times New Roman" w:cs="Times New Roman"/>
          <w:sz w:val="24"/>
          <w:szCs w:val="24"/>
        </w:rPr>
        <w:t>19</w:t>
      </w:r>
      <w:r w:rsidRPr="00C830AC">
        <w:rPr>
          <w:rFonts w:ascii="Times New Roman" w:hAnsi="Times New Roman" w:cs="Times New Roman"/>
          <w:sz w:val="24"/>
          <w:szCs w:val="24"/>
        </w:rPr>
        <w:t xml:space="preserve"> ZOOÚ sú splnené uverejnením potrebných údajov</w:t>
      </w:r>
      <w:r w:rsidR="008A0923" w:rsidRPr="00C830AC">
        <w:rPr>
          <w:rFonts w:ascii="Times New Roman" w:hAnsi="Times New Roman" w:cs="Times New Roman"/>
          <w:sz w:val="24"/>
          <w:szCs w:val="24"/>
        </w:rPr>
        <w:t xml:space="preserve"> v sídle </w:t>
      </w:r>
      <w:r w:rsidR="00473348" w:rsidRPr="00C830AC">
        <w:rPr>
          <w:rFonts w:ascii="Times New Roman" w:hAnsi="Times New Roman" w:cs="Times New Roman"/>
          <w:sz w:val="24"/>
          <w:szCs w:val="24"/>
        </w:rPr>
        <w:t>Organizátora</w:t>
      </w:r>
      <w:r w:rsidRPr="00C830AC">
        <w:rPr>
          <w:rFonts w:ascii="Times New Roman" w:hAnsi="Times New Roman" w:cs="Times New Roman"/>
          <w:sz w:val="24"/>
          <w:szCs w:val="24"/>
        </w:rPr>
        <w:t xml:space="preserve">. </w:t>
      </w:r>
    </w:p>
    <w:p w:rsidR="005A4DBC" w:rsidRPr="00C830AC" w:rsidRDefault="005A4DBC" w:rsidP="005A4DBC">
      <w:pPr>
        <w:pStyle w:val="Odsekzoznamu"/>
        <w:spacing w:after="0" w:line="240" w:lineRule="auto"/>
        <w:jc w:val="both"/>
        <w:rPr>
          <w:rFonts w:ascii="Times New Roman" w:hAnsi="Times New Roman" w:cs="Times New Roman"/>
          <w:sz w:val="24"/>
          <w:szCs w:val="24"/>
        </w:rPr>
      </w:pPr>
    </w:p>
    <w:p w:rsidR="005A4DBC" w:rsidRPr="00C830AC" w:rsidRDefault="005A4DBC" w:rsidP="005A4DBC">
      <w:pPr>
        <w:pStyle w:val="Odsekzoznamu"/>
        <w:numPr>
          <w:ilvl w:val="0"/>
          <w:numId w:val="1"/>
        </w:numPr>
        <w:spacing w:after="0" w:line="240" w:lineRule="auto"/>
        <w:ind w:hanging="436"/>
        <w:jc w:val="both"/>
        <w:rPr>
          <w:rFonts w:ascii="Times New Roman" w:hAnsi="Times New Roman" w:cs="Times New Roman"/>
          <w:sz w:val="24"/>
          <w:szCs w:val="24"/>
        </w:rPr>
      </w:pPr>
      <w:r w:rsidRPr="00C830AC">
        <w:rPr>
          <w:rFonts w:ascii="Times New Roman" w:hAnsi="Times New Roman" w:cs="Times New Roman"/>
          <w:sz w:val="24"/>
          <w:szCs w:val="24"/>
        </w:rPr>
        <w:t xml:space="preserve">Zodpovednosť </w:t>
      </w:r>
      <w:r w:rsidR="00473348" w:rsidRPr="00C830AC">
        <w:rPr>
          <w:rFonts w:ascii="Times New Roman" w:hAnsi="Times New Roman" w:cs="Times New Roman"/>
          <w:sz w:val="24"/>
          <w:szCs w:val="24"/>
        </w:rPr>
        <w:t>Organizátora</w:t>
      </w:r>
    </w:p>
    <w:p w:rsidR="005A4DBC" w:rsidRPr="00C830AC" w:rsidRDefault="005A4DBC" w:rsidP="005A4DBC">
      <w:pPr>
        <w:pStyle w:val="Odsekzoznamu"/>
        <w:spacing w:after="0" w:line="240" w:lineRule="auto"/>
        <w:jc w:val="both"/>
        <w:rPr>
          <w:rFonts w:ascii="Times New Roman" w:hAnsi="Times New Roman" w:cs="Times New Roman"/>
          <w:strike/>
          <w:color w:val="FF0000"/>
          <w:sz w:val="24"/>
          <w:szCs w:val="24"/>
        </w:rPr>
      </w:pPr>
      <w:r w:rsidRPr="00C830AC">
        <w:rPr>
          <w:rFonts w:ascii="Times New Roman" w:hAnsi="Times New Roman" w:cs="Times New Roman"/>
          <w:sz w:val="24"/>
          <w:szCs w:val="24"/>
        </w:rPr>
        <w:t xml:space="preserve">Na výhry v súťaži nie je právny nárok. V zmysle ustanovenia § 845 zákona č. 40/1964 Zb. Občiansky zákonník v znení neskorších predpisov („OZ“), výhry nemožno vymáhať, a to ani prostredníctvom súdu. </w:t>
      </w:r>
      <w:r w:rsidR="004B2F8C" w:rsidRPr="00C830AC">
        <w:rPr>
          <w:rFonts w:ascii="Times New Roman" w:hAnsi="Times New Roman" w:cs="Times New Roman"/>
          <w:sz w:val="24"/>
          <w:szCs w:val="24"/>
        </w:rPr>
        <w:t>Organizátor</w:t>
      </w:r>
      <w:r w:rsidRPr="00C830AC">
        <w:rPr>
          <w:rFonts w:ascii="Times New Roman" w:hAnsi="Times New Roman" w:cs="Times New Roman"/>
          <w:sz w:val="24"/>
          <w:szCs w:val="24"/>
        </w:rPr>
        <w:t xml:space="preserve"> nehradí účastníkom súťaže žiadne náklady, ktoré im vznikli alebo vzniknú v súvislosti s ich účasťou v súťaži, resp. s výhrou v súťaži a/alebo jej prevzatím. </w:t>
      </w:r>
      <w:r w:rsidR="004B2F8C" w:rsidRPr="00C830AC">
        <w:rPr>
          <w:rFonts w:ascii="Times New Roman" w:hAnsi="Times New Roman" w:cs="Times New Roman"/>
          <w:sz w:val="24"/>
          <w:szCs w:val="24"/>
        </w:rPr>
        <w:t>Organizátor</w:t>
      </w:r>
      <w:r w:rsidRPr="00C830AC">
        <w:rPr>
          <w:rFonts w:ascii="Times New Roman" w:hAnsi="Times New Roman" w:cs="Times New Roman"/>
          <w:sz w:val="24"/>
          <w:szCs w:val="24"/>
        </w:rPr>
        <w:t xml:space="preserve"> súťaže nezodpovedá                     za žiadne škody vzniknuté v súvislosti s nesprávnymi údajmi poskytnutými účastníkom súťaže, alebo v súvislosti s neuplatnením, nevyzdvihnutím, neprijatím, zrieknutím sa, resp. nevyužitím výhry. </w:t>
      </w:r>
      <w:r w:rsidR="004B2F8C" w:rsidRPr="00C830AC">
        <w:rPr>
          <w:rFonts w:ascii="Times New Roman" w:hAnsi="Times New Roman" w:cs="Times New Roman"/>
          <w:sz w:val="24"/>
          <w:szCs w:val="24"/>
        </w:rPr>
        <w:t>Organizátor</w:t>
      </w:r>
      <w:r w:rsidRPr="00C830AC">
        <w:rPr>
          <w:rFonts w:ascii="Times New Roman" w:hAnsi="Times New Roman" w:cs="Times New Roman"/>
          <w:sz w:val="24"/>
          <w:szCs w:val="24"/>
        </w:rPr>
        <w:t xml:space="preserve"> súťaže nenesie žiadnu zodpovednosť ani za chyby výhier a prípadné škody vzniknuté v súvislosti s užívaním výhier.</w:t>
      </w:r>
      <w:r w:rsidR="0025059F" w:rsidRPr="00C830AC">
        <w:rPr>
          <w:rFonts w:ascii="Times New Roman" w:hAnsi="Times New Roman" w:cs="Times New Roman"/>
          <w:sz w:val="24"/>
          <w:szCs w:val="24"/>
        </w:rPr>
        <w:t xml:space="preserve"> </w:t>
      </w:r>
    </w:p>
    <w:p w:rsidR="005A4DBC" w:rsidRPr="00C830AC" w:rsidRDefault="005A4DBC" w:rsidP="005A4DBC">
      <w:pPr>
        <w:pStyle w:val="Odsekzoznamu"/>
        <w:spacing w:after="0" w:line="240" w:lineRule="auto"/>
        <w:jc w:val="both"/>
        <w:rPr>
          <w:rFonts w:ascii="Times New Roman" w:hAnsi="Times New Roman" w:cs="Times New Roman"/>
          <w:color w:val="FF0000"/>
          <w:sz w:val="24"/>
          <w:szCs w:val="24"/>
        </w:rPr>
      </w:pPr>
    </w:p>
    <w:p w:rsidR="005A4DBC" w:rsidRPr="00C830AC" w:rsidRDefault="005A4DBC" w:rsidP="005A4DBC">
      <w:pPr>
        <w:pStyle w:val="Odsekzoznamu"/>
        <w:numPr>
          <w:ilvl w:val="0"/>
          <w:numId w:val="1"/>
        </w:numPr>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Záverečné ustanovenia</w:t>
      </w:r>
    </w:p>
    <w:p w:rsidR="005A4DBC" w:rsidRDefault="006B3235" w:rsidP="005A4DBC">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Organizátor</w:t>
      </w:r>
      <w:r w:rsidR="005A4DBC" w:rsidRPr="00C830AC">
        <w:rPr>
          <w:rFonts w:ascii="Times New Roman" w:hAnsi="Times New Roman" w:cs="Times New Roman"/>
          <w:sz w:val="24"/>
          <w:szCs w:val="24"/>
        </w:rPr>
        <w:t xml:space="preserve"> si vyhradzuje právo rozhodovať o všetkých otázkach týkajúcich sa tejto súťaže podľa vlastného uváženia. </w:t>
      </w:r>
      <w:r w:rsidRPr="00C830AC">
        <w:rPr>
          <w:rFonts w:ascii="Times New Roman" w:hAnsi="Times New Roman" w:cs="Times New Roman"/>
          <w:sz w:val="24"/>
          <w:szCs w:val="24"/>
        </w:rPr>
        <w:t>Organizátor</w:t>
      </w:r>
      <w:r w:rsidR="005A4DBC" w:rsidRPr="00C830AC">
        <w:rPr>
          <w:rFonts w:ascii="Times New Roman" w:hAnsi="Times New Roman" w:cs="Times New Roman"/>
          <w:sz w:val="24"/>
          <w:szCs w:val="24"/>
        </w:rPr>
        <w:t xml:space="preserve"> si vyhradzuje právo jednostranne meniť alebo úplne nahradiť tieto Podrobné pravidlá spotrebiteľskej súťaže novými podmienkami resp. pravidlami; zmeny alebo nové podmienky resp. pravidlá tejto súťaže budú zverejnené na webovej stránke </w:t>
      </w:r>
      <w:r w:rsidRPr="00C830AC">
        <w:rPr>
          <w:rFonts w:ascii="Times New Roman" w:hAnsi="Times New Roman" w:cs="Times New Roman"/>
          <w:sz w:val="24"/>
          <w:szCs w:val="24"/>
        </w:rPr>
        <w:t>Organizátora</w:t>
      </w:r>
      <w:r w:rsidR="005A4DBC" w:rsidRPr="00C830AC">
        <w:rPr>
          <w:rFonts w:ascii="Times New Roman" w:hAnsi="Times New Roman" w:cs="Times New Roman"/>
          <w:sz w:val="24"/>
          <w:szCs w:val="24"/>
        </w:rPr>
        <w:t xml:space="preserve">. </w:t>
      </w:r>
      <w:r w:rsidRPr="00C830AC">
        <w:rPr>
          <w:rFonts w:ascii="Times New Roman" w:hAnsi="Times New Roman" w:cs="Times New Roman"/>
          <w:sz w:val="24"/>
          <w:szCs w:val="24"/>
        </w:rPr>
        <w:t>Organizátor</w:t>
      </w:r>
      <w:r w:rsidR="0095149F" w:rsidRPr="00C830AC">
        <w:rPr>
          <w:rFonts w:ascii="Times New Roman" w:hAnsi="Times New Roman" w:cs="Times New Roman"/>
          <w:sz w:val="24"/>
          <w:szCs w:val="24"/>
        </w:rPr>
        <w:t xml:space="preserve"> si vyhradzuje právo zmeniť počet a druh výhier poskytnutých do súťaže. </w:t>
      </w:r>
      <w:r w:rsidRPr="00C830AC">
        <w:rPr>
          <w:rFonts w:ascii="Times New Roman" w:hAnsi="Times New Roman" w:cs="Times New Roman"/>
          <w:sz w:val="24"/>
          <w:szCs w:val="24"/>
        </w:rPr>
        <w:t>Organizátor</w:t>
      </w:r>
      <w:r w:rsidR="005A4DBC" w:rsidRPr="00C830AC">
        <w:rPr>
          <w:rFonts w:ascii="Times New Roman" w:hAnsi="Times New Roman" w:cs="Times New Roman"/>
          <w:sz w:val="24"/>
          <w:szCs w:val="24"/>
        </w:rPr>
        <w:t xml:space="preserve"> si tiež vyhradzuje právo súťaž zrušiť. Ustanovenia týchto pravidiel, priebeh súťaže                           a vyhodnotenie jej výsledkov sa riadia príslušnými ustanoveniami OZ. Vzťahy vzniknuté medzi súťažiacim a </w:t>
      </w:r>
      <w:r w:rsidRPr="00C830AC">
        <w:rPr>
          <w:rFonts w:ascii="Times New Roman" w:hAnsi="Times New Roman" w:cs="Times New Roman"/>
          <w:sz w:val="24"/>
          <w:szCs w:val="24"/>
        </w:rPr>
        <w:t>Organizátorom</w:t>
      </w:r>
      <w:r w:rsidR="005A4DBC" w:rsidRPr="00C830AC">
        <w:rPr>
          <w:rFonts w:ascii="Times New Roman" w:hAnsi="Times New Roman" w:cs="Times New Roman"/>
          <w:sz w:val="24"/>
          <w:szCs w:val="24"/>
        </w:rPr>
        <w:t xml:space="preserve"> sa riadia týmito pravidlami a právnymi predpismi platnými na území Slovenskej republiky.</w:t>
      </w:r>
      <w:r w:rsidR="0095149F" w:rsidRPr="00C830AC">
        <w:rPr>
          <w:rFonts w:ascii="Times New Roman" w:hAnsi="Times New Roman" w:cs="Times New Roman"/>
          <w:sz w:val="24"/>
          <w:szCs w:val="24"/>
        </w:rPr>
        <w:t xml:space="preserve"> </w:t>
      </w:r>
    </w:p>
    <w:p w:rsidR="00AB6D13" w:rsidRDefault="00AB6D13" w:rsidP="005A4DBC">
      <w:pPr>
        <w:pStyle w:val="Odsekzoznamu"/>
        <w:spacing w:after="0" w:line="240" w:lineRule="auto"/>
        <w:jc w:val="both"/>
        <w:rPr>
          <w:rFonts w:ascii="Times New Roman" w:hAnsi="Times New Roman" w:cs="Times New Roman"/>
          <w:sz w:val="24"/>
          <w:szCs w:val="24"/>
        </w:rPr>
      </w:pPr>
    </w:p>
    <w:p w:rsidR="00C830AC" w:rsidRPr="00C830AC" w:rsidRDefault="00D17E1A">
      <w:pPr>
        <w:pStyle w:val="Odsekzoznamu"/>
        <w:spacing w:after="0" w:line="240" w:lineRule="auto"/>
        <w:jc w:val="both"/>
        <w:rPr>
          <w:rFonts w:ascii="Times New Roman" w:hAnsi="Times New Roman" w:cs="Times New Roman"/>
          <w:sz w:val="24"/>
          <w:szCs w:val="24"/>
        </w:rPr>
      </w:pPr>
      <w:r w:rsidRPr="00C830AC">
        <w:rPr>
          <w:rFonts w:ascii="Times New Roman" w:hAnsi="Times New Roman" w:cs="Times New Roman"/>
          <w:sz w:val="24"/>
          <w:szCs w:val="24"/>
        </w:rPr>
        <w:t>Tieto podrobné podmienky súťaží vstupujú do platnosti 0</w:t>
      </w:r>
      <w:r w:rsidR="00AB6D13">
        <w:rPr>
          <w:rFonts w:ascii="Times New Roman" w:hAnsi="Times New Roman" w:cs="Times New Roman"/>
          <w:sz w:val="24"/>
          <w:szCs w:val="24"/>
        </w:rPr>
        <w:t>1</w:t>
      </w:r>
      <w:r w:rsidRPr="00C830AC">
        <w:rPr>
          <w:rFonts w:ascii="Times New Roman" w:hAnsi="Times New Roman" w:cs="Times New Roman"/>
          <w:sz w:val="24"/>
          <w:szCs w:val="24"/>
        </w:rPr>
        <w:t>.</w:t>
      </w:r>
      <w:r w:rsidR="004D4E8B">
        <w:rPr>
          <w:rFonts w:ascii="Times New Roman" w:hAnsi="Times New Roman" w:cs="Times New Roman"/>
          <w:sz w:val="24"/>
          <w:szCs w:val="24"/>
        </w:rPr>
        <w:t>03</w:t>
      </w:r>
      <w:r w:rsidRPr="00C830AC">
        <w:rPr>
          <w:rFonts w:ascii="Times New Roman" w:hAnsi="Times New Roman" w:cs="Times New Roman"/>
          <w:sz w:val="24"/>
          <w:szCs w:val="24"/>
        </w:rPr>
        <w:t>.202</w:t>
      </w:r>
      <w:r w:rsidR="004D4E8B">
        <w:rPr>
          <w:rFonts w:ascii="Times New Roman" w:hAnsi="Times New Roman" w:cs="Times New Roman"/>
          <w:sz w:val="24"/>
          <w:szCs w:val="24"/>
        </w:rPr>
        <w:t>4</w:t>
      </w:r>
      <w:bookmarkStart w:id="0" w:name="_GoBack"/>
      <w:bookmarkEnd w:id="0"/>
      <w:r w:rsidRPr="00C830AC">
        <w:rPr>
          <w:rFonts w:ascii="Times New Roman" w:hAnsi="Times New Roman" w:cs="Times New Roman"/>
          <w:sz w:val="24"/>
          <w:szCs w:val="24"/>
        </w:rPr>
        <w:t>.</w:t>
      </w:r>
    </w:p>
    <w:sectPr w:rsidR="00C830AC" w:rsidRPr="00C830AC" w:rsidSect="00E8529F">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5CE"/>
    <w:multiLevelType w:val="multilevel"/>
    <w:tmpl w:val="16CE2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FC72BF"/>
    <w:multiLevelType w:val="hybridMultilevel"/>
    <w:tmpl w:val="6AEC3F02"/>
    <w:lvl w:ilvl="0" w:tplc="041B000D">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68107473"/>
    <w:multiLevelType w:val="hybridMultilevel"/>
    <w:tmpl w:val="D2A49D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83"/>
    <w:rsid w:val="0002162B"/>
    <w:rsid w:val="00034271"/>
    <w:rsid w:val="00035E40"/>
    <w:rsid w:val="000608E5"/>
    <w:rsid w:val="000A2EE8"/>
    <w:rsid w:val="000A3096"/>
    <w:rsid w:val="000D4A84"/>
    <w:rsid w:val="000E5238"/>
    <w:rsid w:val="000F1793"/>
    <w:rsid w:val="001030F2"/>
    <w:rsid w:val="001278B5"/>
    <w:rsid w:val="0014048A"/>
    <w:rsid w:val="001420CF"/>
    <w:rsid w:val="001438AF"/>
    <w:rsid w:val="00145870"/>
    <w:rsid w:val="00162CAF"/>
    <w:rsid w:val="00191A78"/>
    <w:rsid w:val="0019611B"/>
    <w:rsid w:val="001B2174"/>
    <w:rsid w:val="001B5DD5"/>
    <w:rsid w:val="001C4D99"/>
    <w:rsid w:val="001D2879"/>
    <w:rsid w:val="001D509F"/>
    <w:rsid w:val="001D5CEF"/>
    <w:rsid w:val="001F059D"/>
    <w:rsid w:val="001F59BC"/>
    <w:rsid w:val="0020349F"/>
    <w:rsid w:val="002150BB"/>
    <w:rsid w:val="00224AC0"/>
    <w:rsid w:val="00232D5F"/>
    <w:rsid w:val="0025059F"/>
    <w:rsid w:val="002517F3"/>
    <w:rsid w:val="00254B6A"/>
    <w:rsid w:val="002556F3"/>
    <w:rsid w:val="00285723"/>
    <w:rsid w:val="00286D12"/>
    <w:rsid w:val="002948FD"/>
    <w:rsid w:val="002A3588"/>
    <w:rsid w:val="002A6A5A"/>
    <w:rsid w:val="002C44C6"/>
    <w:rsid w:val="00307B91"/>
    <w:rsid w:val="00322F16"/>
    <w:rsid w:val="00325796"/>
    <w:rsid w:val="00325AD3"/>
    <w:rsid w:val="00330F99"/>
    <w:rsid w:val="0033659F"/>
    <w:rsid w:val="003447B9"/>
    <w:rsid w:val="00350A44"/>
    <w:rsid w:val="003609E0"/>
    <w:rsid w:val="003645AD"/>
    <w:rsid w:val="0037059C"/>
    <w:rsid w:val="0037262B"/>
    <w:rsid w:val="003A0B83"/>
    <w:rsid w:val="003E1542"/>
    <w:rsid w:val="003E4164"/>
    <w:rsid w:val="003F0ED2"/>
    <w:rsid w:val="00400FAF"/>
    <w:rsid w:val="0041786E"/>
    <w:rsid w:val="00424FA9"/>
    <w:rsid w:val="004316AB"/>
    <w:rsid w:val="00443C3B"/>
    <w:rsid w:val="00473348"/>
    <w:rsid w:val="00473F6D"/>
    <w:rsid w:val="00487466"/>
    <w:rsid w:val="00494EA9"/>
    <w:rsid w:val="004A24FA"/>
    <w:rsid w:val="004B2F8C"/>
    <w:rsid w:val="004C00ED"/>
    <w:rsid w:val="004D1AE3"/>
    <w:rsid w:val="004D4E8B"/>
    <w:rsid w:val="004F3D29"/>
    <w:rsid w:val="004F494C"/>
    <w:rsid w:val="004F614E"/>
    <w:rsid w:val="005076D5"/>
    <w:rsid w:val="00514210"/>
    <w:rsid w:val="0054203B"/>
    <w:rsid w:val="0056412F"/>
    <w:rsid w:val="0056775F"/>
    <w:rsid w:val="005703BA"/>
    <w:rsid w:val="005705D3"/>
    <w:rsid w:val="00595469"/>
    <w:rsid w:val="005A4DBC"/>
    <w:rsid w:val="005B0C10"/>
    <w:rsid w:val="005C09AD"/>
    <w:rsid w:val="005C1D4F"/>
    <w:rsid w:val="005C24EF"/>
    <w:rsid w:val="005D0933"/>
    <w:rsid w:val="005F2DA0"/>
    <w:rsid w:val="005F6E9E"/>
    <w:rsid w:val="0060067A"/>
    <w:rsid w:val="00605D6C"/>
    <w:rsid w:val="00607925"/>
    <w:rsid w:val="006372AA"/>
    <w:rsid w:val="00657807"/>
    <w:rsid w:val="006603E9"/>
    <w:rsid w:val="006650D9"/>
    <w:rsid w:val="006673D0"/>
    <w:rsid w:val="006779DF"/>
    <w:rsid w:val="00697A04"/>
    <w:rsid w:val="006A7D19"/>
    <w:rsid w:val="006B3235"/>
    <w:rsid w:val="006D1039"/>
    <w:rsid w:val="006D11C0"/>
    <w:rsid w:val="006D3C71"/>
    <w:rsid w:val="006D5FB7"/>
    <w:rsid w:val="006F0AF2"/>
    <w:rsid w:val="00711DD1"/>
    <w:rsid w:val="00722C10"/>
    <w:rsid w:val="0072772B"/>
    <w:rsid w:val="0073608A"/>
    <w:rsid w:val="00751209"/>
    <w:rsid w:val="007620CB"/>
    <w:rsid w:val="00773518"/>
    <w:rsid w:val="00777014"/>
    <w:rsid w:val="00795505"/>
    <w:rsid w:val="007A3739"/>
    <w:rsid w:val="007B40A8"/>
    <w:rsid w:val="007C2B04"/>
    <w:rsid w:val="007C2C44"/>
    <w:rsid w:val="007D010E"/>
    <w:rsid w:val="007E4EBA"/>
    <w:rsid w:val="007F3E7B"/>
    <w:rsid w:val="008027FD"/>
    <w:rsid w:val="008101C0"/>
    <w:rsid w:val="00820ADF"/>
    <w:rsid w:val="008572E3"/>
    <w:rsid w:val="00867F05"/>
    <w:rsid w:val="008824ED"/>
    <w:rsid w:val="008A0923"/>
    <w:rsid w:val="008A0C86"/>
    <w:rsid w:val="008A4329"/>
    <w:rsid w:val="008A7867"/>
    <w:rsid w:val="008B5D48"/>
    <w:rsid w:val="008C08F6"/>
    <w:rsid w:val="008C5F26"/>
    <w:rsid w:val="008C732A"/>
    <w:rsid w:val="008D723C"/>
    <w:rsid w:val="008F1618"/>
    <w:rsid w:val="009034D0"/>
    <w:rsid w:val="00907AA0"/>
    <w:rsid w:val="00924009"/>
    <w:rsid w:val="0094386C"/>
    <w:rsid w:val="009446C6"/>
    <w:rsid w:val="0095149F"/>
    <w:rsid w:val="00964E68"/>
    <w:rsid w:val="00977A31"/>
    <w:rsid w:val="00983A3F"/>
    <w:rsid w:val="00985742"/>
    <w:rsid w:val="00985A51"/>
    <w:rsid w:val="00987333"/>
    <w:rsid w:val="00987CEB"/>
    <w:rsid w:val="009A3C65"/>
    <w:rsid w:val="009B1F1A"/>
    <w:rsid w:val="009B57F8"/>
    <w:rsid w:val="009C69DB"/>
    <w:rsid w:val="009D1ABD"/>
    <w:rsid w:val="009E2544"/>
    <w:rsid w:val="00A11F38"/>
    <w:rsid w:val="00A25A83"/>
    <w:rsid w:val="00A27278"/>
    <w:rsid w:val="00A32ECF"/>
    <w:rsid w:val="00A37911"/>
    <w:rsid w:val="00A434C1"/>
    <w:rsid w:val="00A515CD"/>
    <w:rsid w:val="00A5549B"/>
    <w:rsid w:val="00A55D38"/>
    <w:rsid w:val="00A74E15"/>
    <w:rsid w:val="00A91809"/>
    <w:rsid w:val="00AA400E"/>
    <w:rsid w:val="00AA5F6C"/>
    <w:rsid w:val="00AB6D13"/>
    <w:rsid w:val="00AC0BCE"/>
    <w:rsid w:val="00AC6F18"/>
    <w:rsid w:val="00AF711D"/>
    <w:rsid w:val="00B10C06"/>
    <w:rsid w:val="00B12E9D"/>
    <w:rsid w:val="00B16CB4"/>
    <w:rsid w:val="00B2191D"/>
    <w:rsid w:val="00B4118D"/>
    <w:rsid w:val="00B5033F"/>
    <w:rsid w:val="00B519F0"/>
    <w:rsid w:val="00B5648B"/>
    <w:rsid w:val="00B61FB7"/>
    <w:rsid w:val="00B63B52"/>
    <w:rsid w:val="00B71BB8"/>
    <w:rsid w:val="00B779D6"/>
    <w:rsid w:val="00B97B20"/>
    <w:rsid w:val="00BD53C6"/>
    <w:rsid w:val="00BE2DFA"/>
    <w:rsid w:val="00C24309"/>
    <w:rsid w:val="00C318AC"/>
    <w:rsid w:val="00C43243"/>
    <w:rsid w:val="00C62BC2"/>
    <w:rsid w:val="00C830AC"/>
    <w:rsid w:val="00C8457D"/>
    <w:rsid w:val="00CC19FC"/>
    <w:rsid w:val="00CC3842"/>
    <w:rsid w:val="00CC6B45"/>
    <w:rsid w:val="00CE4F52"/>
    <w:rsid w:val="00CF1BD6"/>
    <w:rsid w:val="00CF258A"/>
    <w:rsid w:val="00D17E1A"/>
    <w:rsid w:val="00D53638"/>
    <w:rsid w:val="00D56D70"/>
    <w:rsid w:val="00D702F3"/>
    <w:rsid w:val="00D85739"/>
    <w:rsid w:val="00D85E9F"/>
    <w:rsid w:val="00D9510E"/>
    <w:rsid w:val="00D96FED"/>
    <w:rsid w:val="00DB73AC"/>
    <w:rsid w:val="00DE1816"/>
    <w:rsid w:val="00DF0A9E"/>
    <w:rsid w:val="00E06C46"/>
    <w:rsid w:val="00E12D45"/>
    <w:rsid w:val="00E32418"/>
    <w:rsid w:val="00E372CA"/>
    <w:rsid w:val="00E6386A"/>
    <w:rsid w:val="00E70680"/>
    <w:rsid w:val="00E7622C"/>
    <w:rsid w:val="00E82398"/>
    <w:rsid w:val="00E84976"/>
    <w:rsid w:val="00E8529F"/>
    <w:rsid w:val="00EA12A1"/>
    <w:rsid w:val="00EA4140"/>
    <w:rsid w:val="00EA5124"/>
    <w:rsid w:val="00EC2D52"/>
    <w:rsid w:val="00EC3D91"/>
    <w:rsid w:val="00ED0905"/>
    <w:rsid w:val="00EF5A23"/>
    <w:rsid w:val="00F013AE"/>
    <w:rsid w:val="00F07C7E"/>
    <w:rsid w:val="00F11844"/>
    <w:rsid w:val="00F2572E"/>
    <w:rsid w:val="00F414BA"/>
    <w:rsid w:val="00F563B0"/>
    <w:rsid w:val="00F62188"/>
    <w:rsid w:val="00F85458"/>
    <w:rsid w:val="00FA2CAC"/>
    <w:rsid w:val="00FE59DE"/>
    <w:rsid w:val="00FE6FF5"/>
    <w:rsid w:val="00FF0C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5A83"/>
    <w:pPr>
      <w:ind w:left="720"/>
      <w:contextualSpacing/>
    </w:pPr>
  </w:style>
  <w:style w:type="paragraph" w:styleId="Textbubliny">
    <w:name w:val="Balloon Text"/>
    <w:basedOn w:val="Normlny"/>
    <w:link w:val="TextbublinyChar"/>
    <w:uiPriority w:val="99"/>
    <w:semiHidden/>
    <w:unhideWhenUsed/>
    <w:rsid w:val="00A25A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5A83"/>
    <w:rPr>
      <w:rFonts w:ascii="Tahoma" w:hAnsi="Tahoma" w:cs="Tahoma"/>
      <w:sz w:val="16"/>
      <w:szCs w:val="16"/>
    </w:rPr>
  </w:style>
  <w:style w:type="character" w:styleId="Hypertextovprepojenie">
    <w:name w:val="Hyperlink"/>
    <w:basedOn w:val="Predvolenpsmoodseku"/>
    <w:uiPriority w:val="99"/>
    <w:unhideWhenUsed/>
    <w:rsid w:val="00325AD3"/>
    <w:rPr>
      <w:color w:val="0000FF" w:themeColor="hyperlink"/>
      <w:u w:val="single"/>
    </w:rPr>
  </w:style>
  <w:style w:type="character" w:customStyle="1" w:styleId="ZkladntextChar">
    <w:name w:val="Základný text Char"/>
    <w:link w:val="Zkladntext"/>
    <w:rsid w:val="00795505"/>
    <w:rPr>
      <w:sz w:val="24"/>
      <w:lang w:eastAsia="sk-SK"/>
    </w:rPr>
  </w:style>
  <w:style w:type="paragraph" w:styleId="Zkladntext">
    <w:name w:val="Body Text"/>
    <w:basedOn w:val="Normlny"/>
    <w:link w:val="ZkladntextChar"/>
    <w:rsid w:val="00795505"/>
    <w:pPr>
      <w:spacing w:after="0" w:line="240" w:lineRule="auto"/>
    </w:pPr>
    <w:rPr>
      <w:sz w:val="24"/>
      <w:lang w:eastAsia="sk-SK"/>
    </w:rPr>
  </w:style>
  <w:style w:type="character" w:customStyle="1" w:styleId="ZkladntextChar1">
    <w:name w:val="Základný text Char1"/>
    <w:basedOn w:val="Predvolenpsmoodseku"/>
    <w:uiPriority w:val="99"/>
    <w:semiHidden/>
    <w:rsid w:val="00795505"/>
  </w:style>
  <w:style w:type="paragraph" w:customStyle="1" w:styleId="Odstavecseseznamem1">
    <w:name w:val="Odstavec se seznamem1"/>
    <w:basedOn w:val="Normlny"/>
    <w:uiPriority w:val="34"/>
    <w:qFormat/>
    <w:rsid w:val="002517F3"/>
    <w:pPr>
      <w:spacing w:after="0" w:line="240" w:lineRule="auto"/>
      <w:ind w:left="708"/>
    </w:pPr>
    <w:rPr>
      <w:rFonts w:ascii="Times New Roman" w:eastAsia="Times New Roman" w:hAnsi="Times New Roman" w:cs="Times New Roman"/>
      <w:sz w:val="20"/>
      <w:szCs w:val="20"/>
      <w:lang w:eastAsia="sk-SK"/>
    </w:rPr>
  </w:style>
  <w:style w:type="character" w:styleId="Siln">
    <w:name w:val="Strong"/>
    <w:qFormat/>
    <w:rsid w:val="009D1ABD"/>
    <w:rPr>
      <w:b/>
      <w:bCs/>
    </w:rPr>
  </w:style>
  <w:style w:type="paragraph" w:styleId="Bezriadkovania">
    <w:name w:val="No Spacing"/>
    <w:uiPriority w:val="1"/>
    <w:qFormat/>
    <w:rsid w:val="00F11844"/>
    <w:pPr>
      <w:spacing w:after="0" w:line="240" w:lineRule="auto"/>
    </w:pPr>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5A83"/>
    <w:pPr>
      <w:ind w:left="720"/>
      <w:contextualSpacing/>
    </w:pPr>
  </w:style>
  <w:style w:type="paragraph" w:styleId="Textbubliny">
    <w:name w:val="Balloon Text"/>
    <w:basedOn w:val="Normlny"/>
    <w:link w:val="TextbublinyChar"/>
    <w:uiPriority w:val="99"/>
    <w:semiHidden/>
    <w:unhideWhenUsed/>
    <w:rsid w:val="00A25A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5A83"/>
    <w:rPr>
      <w:rFonts w:ascii="Tahoma" w:hAnsi="Tahoma" w:cs="Tahoma"/>
      <w:sz w:val="16"/>
      <w:szCs w:val="16"/>
    </w:rPr>
  </w:style>
  <w:style w:type="character" w:styleId="Hypertextovprepojenie">
    <w:name w:val="Hyperlink"/>
    <w:basedOn w:val="Predvolenpsmoodseku"/>
    <w:uiPriority w:val="99"/>
    <w:unhideWhenUsed/>
    <w:rsid w:val="00325AD3"/>
    <w:rPr>
      <w:color w:val="0000FF" w:themeColor="hyperlink"/>
      <w:u w:val="single"/>
    </w:rPr>
  </w:style>
  <w:style w:type="character" w:customStyle="1" w:styleId="ZkladntextChar">
    <w:name w:val="Základný text Char"/>
    <w:link w:val="Zkladntext"/>
    <w:rsid w:val="00795505"/>
    <w:rPr>
      <w:sz w:val="24"/>
      <w:lang w:eastAsia="sk-SK"/>
    </w:rPr>
  </w:style>
  <w:style w:type="paragraph" w:styleId="Zkladntext">
    <w:name w:val="Body Text"/>
    <w:basedOn w:val="Normlny"/>
    <w:link w:val="ZkladntextChar"/>
    <w:rsid w:val="00795505"/>
    <w:pPr>
      <w:spacing w:after="0" w:line="240" w:lineRule="auto"/>
    </w:pPr>
    <w:rPr>
      <w:sz w:val="24"/>
      <w:lang w:eastAsia="sk-SK"/>
    </w:rPr>
  </w:style>
  <w:style w:type="character" w:customStyle="1" w:styleId="ZkladntextChar1">
    <w:name w:val="Základný text Char1"/>
    <w:basedOn w:val="Predvolenpsmoodseku"/>
    <w:uiPriority w:val="99"/>
    <w:semiHidden/>
    <w:rsid w:val="00795505"/>
  </w:style>
  <w:style w:type="paragraph" w:customStyle="1" w:styleId="Odstavecseseznamem1">
    <w:name w:val="Odstavec se seznamem1"/>
    <w:basedOn w:val="Normlny"/>
    <w:uiPriority w:val="34"/>
    <w:qFormat/>
    <w:rsid w:val="002517F3"/>
    <w:pPr>
      <w:spacing w:after="0" w:line="240" w:lineRule="auto"/>
      <w:ind w:left="708"/>
    </w:pPr>
    <w:rPr>
      <w:rFonts w:ascii="Times New Roman" w:eastAsia="Times New Roman" w:hAnsi="Times New Roman" w:cs="Times New Roman"/>
      <w:sz w:val="20"/>
      <w:szCs w:val="20"/>
      <w:lang w:eastAsia="sk-SK"/>
    </w:rPr>
  </w:style>
  <w:style w:type="character" w:styleId="Siln">
    <w:name w:val="Strong"/>
    <w:qFormat/>
    <w:rsid w:val="009D1ABD"/>
    <w:rPr>
      <w:b/>
      <w:bCs/>
    </w:rPr>
  </w:style>
  <w:style w:type="paragraph" w:styleId="Bezriadkovania">
    <w:name w:val="No Spacing"/>
    <w:uiPriority w:val="1"/>
    <w:qFormat/>
    <w:rsid w:val="00F11844"/>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ba@cbask.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23274-EA07-4282-A2FE-3C716570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1848</Words>
  <Characters>10534</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4</dc:creator>
  <cp:lastModifiedBy>Marketing 4</cp:lastModifiedBy>
  <cp:revision>50</cp:revision>
  <cp:lastPrinted>2024-01-26T08:25:00Z</cp:lastPrinted>
  <dcterms:created xsi:type="dcterms:W3CDTF">2022-12-02T10:47:00Z</dcterms:created>
  <dcterms:modified xsi:type="dcterms:W3CDTF">2024-01-26T08:25:00Z</dcterms:modified>
</cp:coreProperties>
</file>